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45" w:rsidRDefault="00B34245" w:rsidP="00B34245">
      <w:r>
        <w:rPr>
          <w:rFonts w:hint="eastAsia"/>
        </w:rPr>
        <w:t>F</w:t>
      </w:r>
      <w:r>
        <w:t xml:space="preserve">ill the application form, send to </w:t>
      </w:r>
      <w:hyperlink r:id="rId5" w:history="1">
        <w:r w:rsidRPr="008F214C">
          <w:rPr>
            <w:rStyle w:val="a4"/>
          </w:rPr>
          <w:t>yucheng@igsnrr.ac.cn</w:t>
        </w:r>
      </w:hyperlink>
      <w:r>
        <w:t xml:space="preserve"> </w:t>
      </w:r>
    </w:p>
    <w:p w:rsidR="00B34245" w:rsidRDefault="00B34245" w:rsidP="00B34245">
      <w:r>
        <w:rPr>
          <w:rFonts w:hint="eastAsia"/>
        </w:rPr>
        <w:t>A</w:t>
      </w:r>
      <w:r>
        <w:t>pplication form:</w:t>
      </w:r>
    </w:p>
    <w:p w:rsidR="00B34245" w:rsidRPr="00AC1193" w:rsidRDefault="00B34245" w:rsidP="00B34245">
      <w:pPr>
        <w:jc w:val="center"/>
      </w:pPr>
      <w:bookmarkStart w:id="0" w:name="_GoBack"/>
      <w:r w:rsidRPr="00AC1193">
        <w:rPr>
          <w:rFonts w:hint="eastAsia"/>
        </w:rPr>
        <w:t>D</w:t>
      </w:r>
      <w:r w:rsidRPr="00AC1193">
        <w:t>ata Application Form</w:t>
      </w:r>
    </w:p>
    <w:bookmarkEnd w:id="0"/>
    <w:p w:rsidR="00B34245" w:rsidRPr="00AC1193" w:rsidRDefault="00B34245" w:rsidP="00B34245">
      <w:pPr>
        <w:jc w:val="center"/>
      </w:pPr>
      <w:proofErr w:type="gramStart"/>
      <w:r w:rsidRPr="00AC1193">
        <w:rPr>
          <w:rFonts w:hint="eastAsia"/>
        </w:rPr>
        <w:t>b</w:t>
      </w:r>
      <w:r w:rsidRPr="00AC1193">
        <w:t>y</w:t>
      </w:r>
      <w:proofErr w:type="gramEnd"/>
    </w:p>
    <w:p w:rsidR="00B34245" w:rsidRPr="00AC1193" w:rsidRDefault="00B34245" w:rsidP="00B34245">
      <w:pPr>
        <w:jc w:val="center"/>
      </w:pPr>
      <w:r w:rsidRPr="00AC1193">
        <w:t xml:space="preserve">Shandong </w:t>
      </w:r>
      <w:proofErr w:type="spellStart"/>
      <w:r w:rsidRPr="00AC1193">
        <w:t>Yucheng</w:t>
      </w:r>
      <w:proofErr w:type="spellEnd"/>
      <w:r w:rsidRPr="00AC1193">
        <w:t xml:space="preserve"> Agro-ecosystem National Observation Research Station (SYA-NORS)</w:t>
      </w:r>
    </w:p>
    <w:p w:rsidR="00B34245" w:rsidRPr="00AC1193" w:rsidRDefault="00B34245" w:rsidP="00B34245">
      <w:pPr>
        <w:jc w:val="center"/>
      </w:pPr>
      <w:proofErr w:type="spellStart"/>
      <w:r w:rsidRPr="00AC1193">
        <w:t>Yucheng</w:t>
      </w:r>
      <w:proofErr w:type="spellEnd"/>
      <w:r w:rsidRPr="00AC1193">
        <w:t xml:space="preserve"> Comprehensive Experiment Station, Chinese Academy of Sciences (YCES-CAS)</w:t>
      </w:r>
    </w:p>
    <w:p w:rsidR="00B34245" w:rsidRPr="006F0B4A" w:rsidRDefault="00B34245" w:rsidP="00B34245">
      <w:pPr>
        <w:jc w:val="center"/>
      </w:pPr>
    </w:p>
    <w:p w:rsidR="00B34245" w:rsidRDefault="00B34245" w:rsidP="00B34245">
      <w:pPr>
        <w:jc w:val="left"/>
      </w:pPr>
      <w:r>
        <w:rPr>
          <w:rFonts w:hint="eastAsia"/>
        </w:rPr>
        <w:t>S</w:t>
      </w:r>
      <w:r>
        <w:t>N</w:t>
      </w:r>
      <w:r w:rsidRPr="002D4F8F">
        <w:t>:</w:t>
      </w:r>
    </w:p>
    <w:tbl>
      <w:tblPr>
        <w:tblStyle w:val="a3"/>
        <w:tblW w:w="9055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1843"/>
        <w:gridCol w:w="283"/>
        <w:gridCol w:w="665"/>
        <w:gridCol w:w="1478"/>
      </w:tblGrid>
      <w:tr w:rsidR="00B34245" w:rsidRPr="002D4F8F" w:rsidTr="007A0A6F">
        <w:trPr>
          <w:trHeight w:val="375"/>
        </w:trPr>
        <w:tc>
          <w:tcPr>
            <w:tcW w:w="1809" w:type="dxa"/>
            <w:noWrap/>
            <w:hideMark/>
          </w:tcPr>
          <w:p w:rsidR="00B34245" w:rsidRPr="002D4F8F" w:rsidRDefault="00B34245" w:rsidP="007A0A6F">
            <w:r>
              <w:rPr>
                <w:rFonts w:hint="eastAsia"/>
              </w:rPr>
              <w:t>a</w:t>
            </w:r>
            <w:r>
              <w:t>pplicant</w:t>
            </w:r>
          </w:p>
        </w:tc>
        <w:tc>
          <w:tcPr>
            <w:tcW w:w="2977" w:type="dxa"/>
            <w:noWrap/>
            <w:hideMark/>
          </w:tcPr>
          <w:p w:rsidR="00B34245" w:rsidRPr="002D4F8F" w:rsidRDefault="00B34245" w:rsidP="007A0A6F"/>
        </w:tc>
        <w:tc>
          <w:tcPr>
            <w:tcW w:w="1843" w:type="dxa"/>
            <w:noWrap/>
          </w:tcPr>
          <w:p w:rsidR="00B34245" w:rsidRPr="002D4F8F" w:rsidRDefault="00B34245" w:rsidP="007A0A6F">
            <w:r>
              <w:rPr>
                <w:rFonts w:hint="eastAsia"/>
              </w:rPr>
              <w:t>a</w:t>
            </w:r>
            <w:r>
              <w:t>pplicant’s email</w:t>
            </w:r>
          </w:p>
        </w:tc>
        <w:tc>
          <w:tcPr>
            <w:tcW w:w="2426" w:type="dxa"/>
            <w:gridSpan w:val="3"/>
            <w:noWrap/>
            <w:hideMark/>
          </w:tcPr>
          <w:p w:rsidR="00B34245" w:rsidRPr="002D4F8F" w:rsidRDefault="00B34245" w:rsidP="007A0A6F"/>
        </w:tc>
      </w:tr>
      <w:tr w:rsidR="00B34245" w:rsidRPr="002D4F8F" w:rsidTr="007A0A6F">
        <w:trPr>
          <w:trHeight w:val="375"/>
        </w:trPr>
        <w:tc>
          <w:tcPr>
            <w:tcW w:w="1809" w:type="dxa"/>
            <w:noWrap/>
          </w:tcPr>
          <w:p w:rsidR="00B34245" w:rsidRDefault="00B34245" w:rsidP="007A0A6F">
            <w:r>
              <w:rPr>
                <w:rFonts w:hint="eastAsia"/>
              </w:rPr>
              <w:t>s</w:t>
            </w:r>
            <w:r>
              <w:t>ignature by applicant</w:t>
            </w:r>
          </w:p>
        </w:tc>
        <w:tc>
          <w:tcPr>
            <w:tcW w:w="2977" w:type="dxa"/>
            <w:noWrap/>
          </w:tcPr>
          <w:p w:rsidR="00B34245" w:rsidRPr="002D4F8F" w:rsidRDefault="00B34245" w:rsidP="007A0A6F"/>
        </w:tc>
        <w:tc>
          <w:tcPr>
            <w:tcW w:w="1843" w:type="dxa"/>
            <w:noWrap/>
          </w:tcPr>
          <w:p w:rsidR="00B34245" w:rsidRDefault="00B34245" w:rsidP="007A0A6F">
            <w:r>
              <w:rPr>
                <w:rFonts w:hint="eastAsia"/>
              </w:rPr>
              <w:t>a</w:t>
            </w:r>
            <w:r>
              <w:t>pplicant’s phone</w:t>
            </w:r>
          </w:p>
        </w:tc>
        <w:tc>
          <w:tcPr>
            <w:tcW w:w="2426" w:type="dxa"/>
            <w:gridSpan w:val="3"/>
            <w:noWrap/>
          </w:tcPr>
          <w:p w:rsidR="00B34245" w:rsidRPr="002D4F8F" w:rsidRDefault="00B34245" w:rsidP="007A0A6F"/>
        </w:tc>
      </w:tr>
      <w:tr w:rsidR="00B34245" w:rsidRPr="002D4F8F" w:rsidTr="007A0A6F">
        <w:trPr>
          <w:trHeight w:val="330"/>
        </w:trPr>
        <w:tc>
          <w:tcPr>
            <w:tcW w:w="1809" w:type="dxa"/>
            <w:noWrap/>
            <w:hideMark/>
          </w:tcPr>
          <w:p w:rsidR="00B34245" w:rsidRPr="002D4F8F" w:rsidRDefault="00B34245" w:rsidP="007A0A6F">
            <w:r>
              <w:rPr>
                <w:rFonts w:hint="eastAsia"/>
              </w:rPr>
              <w:t>a</w:t>
            </w:r>
            <w:r>
              <w:t>ffiliation</w:t>
            </w:r>
          </w:p>
        </w:tc>
        <w:tc>
          <w:tcPr>
            <w:tcW w:w="7246" w:type="dxa"/>
            <w:gridSpan w:val="5"/>
            <w:noWrap/>
            <w:hideMark/>
          </w:tcPr>
          <w:p w:rsidR="00B34245" w:rsidRPr="002D4F8F" w:rsidRDefault="00B34245" w:rsidP="007A0A6F"/>
        </w:tc>
      </w:tr>
      <w:tr w:rsidR="00B34245" w:rsidRPr="002D4F8F" w:rsidTr="007A0A6F">
        <w:trPr>
          <w:trHeight w:val="690"/>
        </w:trPr>
        <w:tc>
          <w:tcPr>
            <w:tcW w:w="1809" w:type="dxa"/>
            <w:hideMark/>
          </w:tcPr>
          <w:p w:rsidR="00B34245" w:rsidRPr="002D4F8F" w:rsidRDefault="00B34245" w:rsidP="007A0A6F">
            <w:r>
              <w:rPr>
                <w:rFonts w:hint="eastAsia"/>
              </w:rPr>
              <w:t>p</w:t>
            </w:r>
            <w:r>
              <w:t>roject title</w:t>
            </w:r>
          </w:p>
        </w:tc>
        <w:tc>
          <w:tcPr>
            <w:tcW w:w="2977" w:type="dxa"/>
            <w:hideMark/>
          </w:tcPr>
          <w:p w:rsidR="00B34245" w:rsidRPr="002D4F8F" w:rsidRDefault="00B34245" w:rsidP="007A0A6F"/>
        </w:tc>
        <w:tc>
          <w:tcPr>
            <w:tcW w:w="1843" w:type="dxa"/>
            <w:hideMark/>
          </w:tcPr>
          <w:p w:rsidR="00B34245" w:rsidRPr="002D4F8F" w:rsidRDefault="00B34245" w:rsidP="007A0A6F">
            <w:r>
              <w:rPr>
                <w:rFonts w:hint="eastAsia"/>
              </w:rPr>
              <w:t>g</w:t>
            </w:r>
            <w:r>
              <w:t>rant no.</w:t>
            </w:r>
          </w:p>
        </w:tc>
        <w:tc>
          <w:tcPr>
            <w:tcW w:w="2426" w:type="dxa"/>
            <w:gridSpan w:val="3"/>
            <w:hideMark/>
          </w:tcPr>
          <w:p w:rsidR="00B34245" w:rsidRPr="002D4F8F" w:rsidRDefault="00B34245" w:rsidP="007A0A6F"/>
        </w:tc>
      </w:tr>
      <w:tr w:rsidR="00B34245" w:rsidRPr="002D4F8F" w:rsidTr="007A0A6F">
        <w:trPr>
          <w:trHeight w:val="690"/>
        </w:trPr>
        <w:tc>
          <w:tcPr>
            <w:tcW w:w="1809" w:type="dxa"/>
            <w:hideMark/>
          </w:tcPr>
          <w:p w:rsidR="00B34245" w:rsidRPr="002D4F8F" w:rsidRDefault="00B34245" w:rsidP="007A0A6F">
            <w:r>
              <w:rPr>
                <w:rFonts w:hint="eastAsia"/>
              </w:rPr>
              <w:t>f</w:t>
            </w:r>
            <w:r>
              <w:t xml:space="preserve">unding duration (from </w:t>
            </w:r>
            <w:proofErr w:type="spellStart"/>
            <w:r>
              <w:t>yyyy</w:t>
            </w:r>
            <w:proofErr w:type="spellEnd"/>
            <w:r>
              <w:t xml:space="preserve">-mm to </w:t>
            </w:r>
            <w:proofErr w:type="spellStart"/>
            <w:r>
              <w:t>yyyy</w:t>
            </w:r>
            <w:proofErr w:type="spellEnd"/>
            <w:r>
              <w:t>-mm)</w:t>
            </w:r>
          </w:p>
        </w:tc>
        <w:tc>
          <w:tcPr>
            <w:tcW w:w="2977" w:type="dxa"/>
            <w:hideMark/>
          </w:tcPr>
          <w:p w:rsidR="00B34245" w:rsidRPr="002D4F8F" w:rsidRDefault="00B34245" w:rsidP="007A0A6F"/>
        </w:tc>
        <w:tc>
          <w:tcPr>
            <w:tcW w:w="1843" w:type="dxa"/>
            <w:hideMark/>
          </w:tcPr>
          <w:p w:rsidR="00B34245" w:rsidRPr="002D4F8F" w:rsidRDefault="00B34245" w:rsidP="007A0A6F">
            <w:r>
              <w:rPr>
                <w:rFonts w:hint="eastAsia"/>
              </w:rPr>
              <w:t>t</w:t>
            </w:r>
            <w:r>
              <w:t>otal budget of project</w:t>
            </w:r>
          </w:p>
        </w:tc>
        <w:tc>
          <w:tcPr>
            <w:tcW w:w="2426" w:type="dxa"/>
            <w:gridSpan w:val="3"/>
            <w:hideMark/>
          </w:tcPr>
          <w:p w:rsidR="00B34245" w:rsidRPr="002D4F8F" w:rsidRDefault="00B34245" w:rsidP="007A0A6F"/>
        </w:tc>
      </w:tr>
      <w:tr w:rsidR="00B34245" w:rsidRPr="002D4F8F" w:rsidTr="007A0A6F">
        <w:trPr>
          <w:trHeight w:val="690"/>
        </w:trPr>
        <w:tc>
          <w:tcPr>
            <w:tcW w:w="1809" w:type="dxa"/>
            <w:hideMark/>
          </w:tcPr>
          <w:p w:rsidR="00B34245" w:rsidRPr="002D4F8F" w:rsidRDefault="00B34245" w:rsidP="007A0A6F">
            <w:r>
              <w:rPr>
                <w:rFonts w:hint="eastAsia"/>
              </w:rPr>
              <w:t>p</w:t>
            </w:r>
            <w:r>
              <w:t>roject PI’s name</w:t>
            </w:r>
          </w:p>
        </w:tc>
        <w:tc>
          <w:tcPr>
            <w:tcW w:w="2977" w:type="dxa"/>
            <w:hideMark/>
          </w:tcPr>
          <w:p w:rsidR="00B34245" w:rsidRPr="002D4F8F" w:rsidRDefault="00B34245" w:rsidP="007A0A6F"/>
        </w:tc>
        <w:tc>
          <w:tcPr>
            <w:tcW w:w="1843" w:type="dxa"/>
            <w:hideMark/>
          </w:tcPr>
          <w:p w:rsidR="00B34245" w:rsidRPr="002D4F8F" w:rsidRDefault="00B34245" w:rsidP="007A0A6F">
            <w:r>
              <w:t xml:space="preserve">PI’s </w:t>
            </w:r>
            <w:r w:rsidRPr="002D4F8F">
              <w:rPr>
                <w:rFonts w:hint="eastAsia"/>
              </w:rPr>
              <w:t>Email</w:t>
            </w:r>
          </w:p>
        </w:tc>
        <w:tc>
          <w:tcPr>
            <w:tcW w:w="2426" w:type="dxa"/>
            <w:gridSpan w:val="3"/>
            <w:hideMark/>
          </w:tcPr>
          <w:p w:rsidR="00B34245" w:rsidRPr="002D4F8F" w:rsidRDefault="00B34245" w:rsidP="007A0A6F">
            <w:pPr>
              <w:rPr>
                <w:u w:val="single"/>
              </w:rPr>
            </w:pPr>
          </w:p>
        </w:tc>
      </w:tr>
      <w:tr w:rsidR="00B34245" w:rsidRPr="002D4F8F" w:rsidTr="007A0A6F">
        <w:trPr>
          <w:trHeight w:val="690"/>
        </w:trPr>
        <w:tc>
          <w:tcPr>
            <w:tcW w:w="1809" w:type="dxa"/>
            <w:hideMark/>
          </w:tcPr>
          <w:p w:rsidR="00B34245" w:rsidRPr="002D4F8F" w:rsidRDefault="00B34245" w:rsidP="007A0A6F">
            <w:r>
              <w:rPr>
                <w:rFonts w:hint="eastAsia"/>
              </w:rPr>
              <w:t>p</w:t>
            </w:r>
            <w:r>
              <w:t>hone number</w:t>
            </w:r>
          </w:p>
        </w:tc>
        <w:tc>
          <w:tcPr>
            <w:tcW w:w="2977" w:type="dxa"/>
            <w:hideMark/>
          </w:tcPr>
          <w:p w:rsidR="00B34245" w:rsidRPr="002D4F8F" w:rsidRDefault="00B34245" w:rsidP="007A0A6F"/>
        </w:tc>
        <w:tc>
          <w:tcPr>
            <w:tcW w:w="1843" w:type="dxa"/>
            <w:hideMark/>
          </w:tcPr>
          <w:p w:rsidR="00B34245" w:rsidRPr="002D4F8F" w:rsidRDefault="00B34245" w:rsidP="007A0A6F">
            <w:r>
              <w:rPr>
                <w:rFonts w:hint="eastAsia"/>
              </w:rPr>
              <w:t>a</w:t>
            </w:r>
            <w:r>
              <w:t>ddress</w:t>
            </w:r>
          </w:p>
        </w:tc>
        <w:tc>
          <w:tcPr>
            <w:tcW w:w="2426" w:type="dxa"/>
            <w:gridSpan w:val="3"/>
            <w:hideMark/>
          </w:tcPr>
          <w:p w:rsidR="00B34245" w:rsidRPr="002D4F8F" w:rsidRDefault="00B34245" w:rsidP="007A0A6F"/>
        </w:tc>
      </w:tr>
      <w:tr w:rsidR="00B34245" w:rsidRPr="002D4F8F" w:rsidTr="007A0A6F">
        <w:trPr>
          <w:trHeight w:val="690"/>
        </w:trPr>
        <w:tc>
          <w:tcPr>
            <w:tcW w:w="1809" w:type="dxa"/>
            <w:hideMark/>
          </w:tcPr>
          <w:p w:rsidR="00B34245" w:rsidRPr="002D4F8F" w:rsidRDefault="00B34245" w:rsidP="007A0A6F">
            <w:r>
              <w:rPr>
                <w:rFonts w:hint="eastAsia"/>
              </w:rPr>
              <w:t>g</w:t>
            </w:r>
            <w:r>
              <w:t>oals for data application</w:t>
            </w:r>
          </w:p>
        </w:tc>
        <w:tc>
          <w:tcPr>
            <w:tcW w:w="7246" w:type="dxa"/>
            <w:gridSpan w:val="5"/>
          </w:tcPr>
          <w:p w:rsidR="00B34245" w:rsidRPr="002D4F8F" w:rsidRDefault="00B34245" w:rsidP="007A0A6F"/>
        </w:tc>
      </w:tr>
      <w:tr w:rsidR="00B34245" w:rsidRPr="002D4F8F" w:rsidTr="007A0A6F">
        <w:trPr>
          <w:trHeight w:val="1223"/>
        </w:trPr>
        <w:tc>
          <w:tcPr>
            <w:tcW w:w="1809" w:type="dxa"/>
            <w:hideMark/>
          </w:tcPr>
          <w:p w:rsidR="00B34245" w:rsidRPr="002D4F8F" w:rsidRDefault="00B34245" w:rsidP="007A0A6F">
            <w:r>
              <w:rPr>
                <w:rFonts w:hint="eastAsia"/>
              </w:rPr>
              <w:t>p</w:t>
            </w:r>
            <w:r>
              <w:t>roject abstract</w:t>
            </w:r>
          </w:p>
        </w:tc>
        <w:tc>
          <w:tcPr>
            <w:tcW w:w="7246" w:type="dxa"/>
            <w:gridSpan w:val="5"/>
            <w:hideMark/>
          </w:tcPr>
          <w:p w:rsidR="00B34245" w:rsidRPr="002D4F8F" w:rsidRDefault="00B34245" w:rsidP="007A0A6F"/>
        </w:tc>
      </w:tr>
      <w:tr w:rsidR="00B34245" w:rsidRPr="002D4F8F" w:rsidTr="007A0A6F">
        <w:trPr>
          <w:trHeight w:val="300"/>
        </w:trPr>
        <w:tc>
          <w:tcPr>
            <w:tcW w:w="4786" w:type="dxa"/>
            <w:gridSpan w:val="2"/>
            <w:noWrap/>
            <w:hideMark/>
          </w:tcPr>
          <w:p w:rsidR="00B34245" w:rsidRPr="002D4F8F" w:rsidRDefault="00B34245" w:rsidP="007A0A6F">
            <w:r>
              <w:rPr>
                <w:rFonts w:hint="eastAsia"/>
              </w:rPr>
              <w:t>D</w:t>
            </w:r>
            <w:r>
              <w:t>ata list</w:t>
            </w:r>
          </w:p>
        </w:tc>
        <w:tc>
          <w:tcPr>
            <w:tcW w:w="4269" w:type="dxa"/>
            <w:gridSpan w:val="4"/>
            <w:noWrap/>
            <w:hideMark/>
          </w:tcPr>
          <w:p w:rsidR="00B34245" w:rsidRPr="002D4F8F" w:rsidRDefault="00B34245" w:rsidP="007A0A6F">
            <w:r>
              <w:t xml:space="preserve">data </w:t>
            </w:r>
            <w:r>
              <w:rPr>
                <w:rFonts w:hint="eastAsia"/>
              </w:rPr>
              <w:t>d</w:t>
            </w:r>
            <w:r>
              <w:t xml:space="preserve">uration (from </w:t>
            </w:r>
            <w:proofErr w:type="spellStart"/>
            <w:r>
              <w:t>yyyy</w:t>
            </w:r>
            <w:proofErr w:type="spellEnd"/>
            <w:r>
              <w:t xml:space="preserve">-mm to </w:t>
            </w:r>
            <w:proofErr w:type="spellStart"/>
            <w:r>
              <w:t>yyyy</w:t>
            </w:r>
            <w:proofErr w:type="spellEnd"/>
            <w:r>
              <w:t>-mm)</w:t>
            </w:r>
          </w:p>
        </w:tc>
      </w:tr>
      <w:tr w:rsidR="00B34245" w:rsidRPr="002D4F8F" w:rsidTr="007A0A6F">
        <w:trPr>
          <w:trHeight w:val="375"/>
        </w:trPr>
        <w:tc>
          <w:tcPr>
            <w:tcW w:w="4786" w:type="dxa"/>
            <w:gridSpan w:val="2"/>
            <w:noWrap/>
            <w:hideMark/>
          </w:tcPr>
          <w:p w:rsidR="00B34245" w:rsidRPr="002D4F8F" w:rsidRDefault="00B34245" w:rsidP="007A0A6F">
            <w:r w:rsidRPr="002D4F8F">
              <w:t>1</w:t>
            </w:r>
            <w:r w:rsidRPr="002D4F8F">
              <w:t>、</w:t>
            </w:r>
          </w:p>
        </w:tc>
        <w:tc>
          <w:tcPr>
            <w:tcW w:w="2791" w:type="dxa"/>
            <w:gridSpan w:val="3"/>
            <w:noWrap/>
            <w:hideMark/>
          </w:tcPr>
          <w:p w:rsidR="00B34245" w:rsidRPr="002D4F8F" w:rsidRDefault="00B34245" w:rsidP="007A0A6F">
            <w:r w:rsidRPr="002D4F8F">
              <w:rPr>
                <w:rFonts w:hint="eastAsia"/>
              </w:rPr>
              <w:t xml:space="preserve">　</w:t>
            </w:r>
          </w:p>
        </w:tc>
        <w:tc>
          <w:tcPr>
            <w:tcW w:w="1478" w:type="dxa"/>
            <w:noWrap/>
            <w:hideMark/>
          </w:tcPr>
          <w:p w:rsidR="00B34245" w:rsidRPr="002D4F8F" w:rsidRDefault="00B34245" w:rsidP="007A0A6F">
            <w:r w:rsidRPr="002D4F8F">
              <w:t xml:space="preserve">　</w:t>
            </w:r>
          </w:p>
        </w:tc>
      </w:tr>
      <w:tr w:rsidR="00B34245" w:rsidRPr="002D4F8F" w:rsidTr="007A0A6F">
        <w:trPr>
          <w:trHeight w:val="375"/>
        </w:trPr>
        <w:tc>
          <w:tcPr>
            <w:tcW w:w="4786" w:type="dxa"/>
            <w:gridSpan w:val="2"/>
            <w:noWrap/>
            <w:hideMark/>
          </w:tcPr>
          <w:p w:rsidR="00B34245" w:rsidRPr="002D4F8F" w:rsidRDefault="00B34245" w:rsidP="007A0A6F">
            <w:r w:rsidRPr="002D4F8F">
              <w:t>2</w:t>
            </w:r>
            <w:r w:rsidRPr="002D4F8F">
              <w:t>、</w:t>
            </w:r>
          </w:p>
        </w:tc>
        <w:tc>
          <w:tcPr>
            <w:tcW w:w="2791" w:type="dxa"/>
            <w:gridSpan w:val="3"/>
            <w:noWrap/>
            <w:hideMark/>
          </w:tcPr>
          <w:p w:rsidR="00B34245" w:rsidRPr="002D4F8F" w:rsidRDefault="00B34245" w:rsidP="007A0A6F">
            <w:r w:rsidRPr="002D4F8F">
              <w:rPr>
                <w:rFonts w:hint="eastAsia"/>
              </w:rPr>
              <w:t xml:space="preserve">　</w:t>
            </w:r>
          </w:p>
        </w:tc>
        <w:tc>
          <w:tcPr>
            <w:tcW w:w="1478" w:type="dxa"/>
            <w:noWrap/>
            <w:hideMark/>
          </w:tcPr>
          <w:p w:rsidR="00B34245" w:rsidRPr="002D4F8F" w:rsidRDefault="00B34245" w:rsidP="007A0A6F">
            <w:r w:rsidRPr="002D4F8F">
              <w:t xml:space="preserve">　</w:t>
            </w:r>
          </w:p>
        </w:tc>
      </w:tr>
      <w:tr w:rsidR="00B34245" w:rsidRPr="002D4F8F" w:rsidTr="007A0A6F">
        <w:trPr>
          <w:trHeight w:val="375"/>
        </w:trPr>
        <w:tc>
          <w:tcPr>
            <w:tcW w:w="4786" w:type="dxa"/>
            <w:gridSpan w:val="2"/>
            <w:noWrap/>
            <w:hideMark/>
          </w:tcPr>
          <w:p w:rsidR="00B34245" w:rsidRPr="002D4F8F" w:rsidRDefault="00B34245" w:rsidP="007A0A6F">
            <w:r w:rsidRPr="002D4F8F">
              <w:t>3</w:t>
            </w:r>
            <w:r w:rsidRPr="002D4F8F">
              <w:rPr>
                <w:rFonts w:hint="eastAsia"/>
              </w:rPr>
              <w:t>、</w:t>
            </w:r>
          </w:p>
        </w:tc>
        <w:tc>
          <w:tcPr>
            <w:tcW w:w="2791" w:type="dxa"/>
            <w:gridSpan w:val="3"/>
            <w:noWrap/>
            <w:hideMark/>
          </w:tcPr>
          <w:p w:rsidR="00B34245" w:rsidRPr="002D4F8F" w:rsidRDefault="00B34245" w:rsidP="007A0A6F">
            <w:r w:rsidRPr="002D4F8F">
              <w:rPr>
                <w:rFonts w:hint="eastAsia"/>
              </w:rPr>
              <w:t xml:space="preserve">　</w:t>
            </w:r>
          </w:p>
        </w:tc>
        <w:tc>
          <w:tcPr>
            <w:tcW w:w="1478" w:type="dxa"/>
            <w:noWrap/>
            <w:hideMark/>
          </w:tcPr>
          <w:p w:rsidR="00B34245" w:rsidRPr="002D4F8F" w:rsidRDefault="00B34245" w:rsidP="007A0A6F">
            <w:r w:rsidRPr="002D4F8F">
              <w:t xml:space="preserve">　</w:t>
            </w:r>
          </w:p>
        </w:tc>
      </w:tr>
      <w:tr w:rsidR="00B34245" w:rsidRPr="002D4F8F" w:rsidTr="007A0A6F">
        <w:trPr>
          <w:trHeight w:val="375"/>
        </w:trPr>
        <w:tc>
          <w:tcPr>
            <w:tcW w:w="4786" w:type="dxa"/>
            <w:gridSpan w:val="2"/>
            <w:noWrap/>
            <w:hideMark/>
          </w:tcPr>
          <w:p w:rsidR="00B34245" w:rsidRPr="002D4F8F" w:rsidRDefault="00B34245" w:rsidP="007A0A6F">
            <w:r w:rsidRPr="002D4F8F">
              <w:t>4</w:t>
            </w:r>
            <w:r w:rsidRPr="002D4F8F">
              <w:rPr>
                <w:rFonts w:hint="eastAsia"/>
              </w:rPr>
              <w:t>、</w:t>
            </w:r>
          </w:p>
        </w:tc>
        <w:tc>
          <w:tcPr>
            <w:tcW w:w="2791" w:type="dxa"/>
            <w:gridSpan w:val="3"/>
            <w:noWrap/>
            <w:hideMark/>
          </w:tcPr>
          <w:p w:rsidR="00B34245" w:rsidRPr="002D4F8F" w:rsidRDefault="00B34245" w:rsidP="007A0A6F">
            <w:r w:rsidRPr="002D4F8F">
              <w:rPr>
                <w:rFonts w:hint="eastAsia"/>
              </w:rPr>
              <w:t xml:space="preserve">　</w:t>
            </w:r>
          </w:p>
        </w:tc>
        <w:tc>
          <w:tcPr>
            <w:tcW w:w="1478" w:type="dxa"/>
            <w:noWrap/>
            <w:hideMark/>
          </w:tcPr>
          <w:p w:rsidR="00B34245" w:rsidRPr="002D4F8F" w:rsidRDefault="00B34245" w:rsidP="007A0A6F">
            <w:r w:rsidRPr="002D4F8F">
              <w:t xml:space="preserve">　</w:t>
            </w:r>
          </w:p>
        </w:tc>
      </w:tr>
      <w:tr w:rsidR="00B34245" w:rsidRPr="002D4F8F" w:rsidTr="007A0A6F">
        <w:trPr>
          <w:trHeight w:val="375"/>
        </w:trPr>
        <w:tc>
          <w:tcPr>
            <w:tcW w:w="4786" w:type="dxa"/>
            <w:gridSpan w:val="2"/>
            <w:noWrap/>
            <w:hideMark/>
          </w:tcPr>
          <w:p w:rsidR="00B34245" w:rsidRPr="002D4F8F" w:rsidRDefault="00B34245" w:rsidP="007A0A6F">
            <w:r w:rsidRPr="002D4F8F">
              <w:t>5</w:t>
            </w:r>
            <w:r w:rsidRPr="002D4F8F">
              <w:t>、</w:t>
            </w:r>
          </w:p>
        </w:tc>
        <w:tc>
          <w:tcPr>
            <w:tcW w:w="2791" w:type="dxa"/>
            <w:gridSpan w:val="3"/>
            <w:noWrap/>
            <w:hideMark/>
          </w:tcPr>
          <w:p w:rsidR="00B34245" w:rsidRPr="002D4F8F" w:rsidRDefault="00B34245" w:rsidP="007A0A6F">
            <w:r w:rsidRPr="002D4F8F">
              <w:rPr>
                <w:rFonts w:hint="eastAsia"/>
              </w:rPr>
              <w:t xml:space="preserve">　</w:t>
            </w:r>
          </w:p>
        </w:tc>
        <w:tc>
          <w:tcPr>
            <w:tcW w:w="1478" w:type="dxa"/>
            <w:noWrap/>
            <w:hideMark/>
          </w:tcPr>
          <w:p w:rsidR="00B34245" w:rsidRPr="002D4F8F" w:rsidRDefault="00B34245" w:rsidP="007A0A6F">
            <w:r w:rsidRPr="002D4F8F">
              <w:t xml:space="preserve">　</w:t>
            </w:r>
          </w:p>
        </w:tc>
      </w:tr>
      <w:tr w:rsidR="00B34245" w:rsidRPr="002D4F8F" w:rsidTr="007A0A6F">
        <w:trPr>
          <w:trHeight w:val="375"/>
        </w:trPr>
        <w:tc>
          <w:tcPr>
            <w:tcW w:w="4786" w:type="dxa"/>
            <w:gridSpan w:val="2"/>
            <w:noWrap/>
            <w:hideMark/>
          </w:tcPr>
          <w:p w:rsidR="00B34245" w:rsidRPr="002D4F8F" w:rsidRDefault="00B34245" w:rsidP="007A0A6F">
            <w:r w:rsidRPr="002D4F8F">
              <w:t>6</w:t>
            </w:r>
            <w:r w:rsidRPr="002D4F8F">
              <w:rPr>
                <w:rFonts w:hint="eastAsia"/>
              </w:rPr>
              <w:t>、</w:t>
            </w:r>
          </w:p>
        </w:tc>
        <w:tc>
          <w:tcPr>
            <w:tcW w:w="2791" w:type="dxa"/>
            <w:gridSpan w:val="3"/>
            <w:noWrap/>
            <w:hideMark/>
          </w:tcPr>
          <w:p w:rsidR="00B34245" w:rsidRPr="002D4F8F" w:rsidRDefault="00B34245" w:rsidP="007A0A6F">
            <w:r w:rsidRPr="002D4F8F">
              <w:rPr>
                <w:rFonts w:hint="eastAsia"/>
              </w:rPr>
              <w:t xml:space="preserve">　</w:t>
            </w:r>
          </w:p>
        </w:tc>
        <w:tc>
          <w:tcPr>
            <w:tcW w:w="1478" w:type="dxa"/>
            <w:noWrap/>
            <w:hideMark/>
          </w:tcPr>
          <w:p w:rsidR="00B34245" w:rsidRPr="002D4F8F" w:rsidRDefault="00B34245" w:rsidP="007A0A6F">
            <w:r w:rsidRPr="002D4F8F">
              <w:t xml:space="preserve">　</w:t>
            </w:r>
          </w:p>
        </w:tc>
      </w:tr>
      <w:tr w:rsidR="00B34245" w:rsidRPr="002D4F8F" w:rsidTr="007A0A6F">
        <w:trPr>
          <w:trHeight w:val="375"/>
        </w:trPr>
        <w:tc>
          <w:tcPr>
            <w:tcW w:w="9055" w:type="dxa"/>
            <w:gridSpan w:val="6"/>
            <w:noWrap/>
          </w:tcPr>
          <w:p w:rsidR="00B34245" w:rsidRPr="002D4F8F" w:rsidRDefault="00B34245" w:rsidP="007A0A6F">
            <w:r w:rsidRPr="006F0B4A">
              <w:t xml:space="preserve">The following items are to be completed by the </w:t>
            </w:r>
            <w:r>
              <w:t>station</w:t>
            </w:r>
            <w:r w:rsidRPr="006F0B4A">
              <w:t>.</w:t>
            </w:r>
          </w:p>
        </w:tc>
      </w:tr>
      <w:tr w:rsidR="00B34245" w:rsidRPr="002D4F8F" w:rsidTr="007A0A6F">
        <w:trPr>
          <w:trHeight w:val="480"/>
        </w:trPr>
        <w:tc>
          <w:tcPr>
            <w:tcW w:w="4786" w:type="dxa"/>
            <w:gridSpan w:val="2"/>
            <w:noWrap/>
            <w:hideMark/>
          </w:tcPr>
          <w:p w:rsidR="00B34245" w:rsidRPr="002D4F8F" w:rsidRDefault="00B34245" w:rsidP="007A0A6F">
            <w:r>
              <w:rPr>
                <w:rFonts w:hint="eastAsia"/>
              </w:rPr>
              <w:t>d</w:t>
            </w:r>
            <w:r>
              <w:t>irector pending</w:t>
            </w:r>
          </w:p>
        </w:tc>
        <w:tc>
          <w:tcPr>
            <w:tcW w:w="4269" w:type="dxa"/>
            <w:gridSpan w:val="4"/>
            <w:noWrap/>
            <w:hideMark/>
          </w:tcPr>
          <w:p w:rsidR="00B34245" w:rsidRPr="002D4F8F" w:rsidRDefault="00B34245" w:rsidP="007A0A6F"/>
        </w:tc>
      </w:tr>
      <w:tr w:rsidR="00B34245" w:rsidRPr="002D4F8F" w:rsidTr="007A0A6F">
        <w:trPr>
          <w:trHeight w:val="450"/>
        </w:trPr>
        <w:tc>
          <w:tcPr>
            <w:tcW w:w="1809" w:type="dxa"/>
            <w:noWrap/>
            <w:hideMark/>
          </w:tcPr>
          <w:p w:rsidR="00B34245" w:rsidRPr="002D4F8F" w:rsidRDefault="00B34245" w:rsidP="007A0A6F">
            <w:r>
              <w:rPr>
                <w:rFonts w:hint="eastAsia"/>
              </w:rPr>
              <w:t>d</w:t>
            </w:r>
            <w:r>
              <w:t>ata manager</w:t>
            </w:r>
          </w:p>
        </w:tc>
        <w:tc>
          <w:tcPr>
            <w:tcW w:w="2977" w:type="dxa"/>
            <w:noWrap/>
            <w:hideMark/>
          </w:tcPr>
          <w:p w:rsidR="00B34245" w:rsidRPr="002D4F8F" w:rsidRDefault="00B34245" w:rsidP="007A0A6F">
            <w:r w:rsidRPr="002D4F8F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noWrap/>
            <w:hideMark/>
          </w:tcPr>
          <w:p w:rsidR="00B34245" w:rsidRPr="002D4F8F" w:rsidRDefault="00B34245" w:rsidP="007A0A6F">
            <w:r>
              <w:rPr>
                <w:rFonts w:hint="eastAsia"/>
              </w:rPr>
              <w:t>f</w:t>
            </w:r>
            <w:r>
              <w:t>ee</w:t>
            </w:r>
          </w:p>
        </w:tc>
        <w:tc>
          <w:tcPr>
            <w:tcW w:w="2143" w:type="dxa"/>
            <w:gridSpan w:val="2"/>
            <w:noWrap/>
            <w:hideMark/>
          </w:tcPr>
          <w:p w:rsidR="00B34245" w:rsidRPr="002D4F8F" w:rsidRDefault="00B34245" w:rsidP="007A0A6F">
            <w:pPr>
              <w:rPr>
                <w:u w:val="single"/>
              </w:rPr>
            </w:pPr>
          </w:p>
        </w:tc>
      </w:tr>
      <w:tr w:rsidR="00B34245" w:rsidRPr="002D4F8F" w:rsidTr="007A0A6F">
        <w:trPr>
          <w:trHeight w:val="40"/>
        </w:trPr>
        <w:tc>
          <w:tcPr>
            <w:tcW w:w="9055" w:type="dxa"/>
            <w:gridSpan w:val="6"/>
            <w:noWrap/>
            <w:hideMark/>
          </w:tcPr>
          <w:p w:rsidR="00B34245" w:rsidRDefault="00B34245" w:rsidP="007A0A6F">
            <w:proofErr w:type="gramStart"/>
            <w:r>
              <w:t>all</w:t>
            </w:r>
            <w:proofErr w:type="gramEnd"/>
            <w:r>
              <w:t xml:space="preserve"> items should be filled by applicant. </w:t>
            </w:r>
          </w:p>
          <w:p w:rsidR="00B34245" w:rsidRPr="00C0197B" w:rsidRDefault="00B34245" w:rsidP="007A0A6F">
            <w:proofErr w:type="gramStart"/>
            <w:r>
              <w:t>this</w:t>
            </w:r>
            <w:proofErr w:type="gramEnd"/>
            <w:r>
              <w:t xml:space="preserve"> form should be signed by applicant.</w:t>
            </w:r>
          </w:p>
          <w:p w:rsidR="00B34245" w:rsidRPr="002D4F8F" w:rsidRDefault="00B34245" w:rsidP="007A0A6F">
            <w:r>
              <w:t xml:space="preserve">send to </w:t>
            </w:r>
            <w:hyperlink r:id="rId6" w:history="1">
              <w:r w:rsidRPr="008F214C">
                <w:rPr>
                  <w:rStyle w:val="a4"/>
                </w:rPr>
                <w:t>yucheng@igsnrr.ac.cn</w:t>
              </w:r>
            </w:hyperlink>
            <w:r>
              <w:t xml:space="preserve"> </w:t>
            </w:r>
          </w:p>
        </w:tc>
      </w:tr>
    </w:tbl>
    <w:p w:rsidR="00B34245" w:rsidRDefault="00B34245" w:rsidP="00B34245"/>
    <w:p w:rsidR="00B34245" w:rsidRPr="00D36444" w:rsidRDefault="00B34245" w:rsidP="00B34245"/>
    <w:p w:rsidR="00B527A2" w:rsidRDefault="00B34245"/>
    <w:sectPr w:rsidR="00B52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45"/>
    <w:rsid w:val="00394FD6"/>
    <w:rsid w:val="00795920"/>
    <w:rsid w:val="00871A1A"/>
    <w:rsid w:val="00B34245"/>
    <w:rsid w:val="00C2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4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4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cheng@igsnrr.ac.cn" TargetMode="External"/><Relationship Id="rId5" Type="http://schemas.openxmlformats.org/officeDocument/2006/relationships/hyperlink" Target="mailto:yucheng@igsnrr.ac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YCES.Data</dc:creator>
  <cp:lastModifiedBy>YCES.Data</cp:lastModifiedBy>
  <cp:revision>1</cp:revision>
  <dcterms:created xsi:type="dcterms:W3CDTF">2022-12-03T09:11:00Z</dcterms:created>
  <dcterms:modified xsi:type="dcterms:W3CDTF">2022-12-03T09:11:00Z</dcterms:modified>
</cp:coreProperties>
</file>