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AD" w:rsidRPr="002612AD" w:rsidRDefault="002612AD" w:rsidP="002612AD">
      <w:pPr>
        <w:widowControl/>
        <w:jc w:val="center"/>
        <w:outlineLvl w:val="0"/>
        <w:rPr>
          <w:rFonts w:ascii="微软雅黑" w:eastAsia="微软雅黑" w:hAnsi="微软雅黑" w:cs="宋体"/>
          <w:b/>
          <w:color w:val="454545"/>
          <w:kern w:val="36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kern w:val="36"/>
          <w:sz w:val="24"/>
          <w:shd w:val="clear" w:color="auto" w:fill="FFFFFF"/>
        </w:rPr>
        <w:t>胶州湾</w:t>
      </w:r>
      <w:r>
        <w:rPr>
          <w:rFonts w:ascii="宋体" w:hAnsi="宋体" w:cs="宋体"/>
          <w:b/>
          <w:color w:val="000000"/>
          <w:kern w:val="36"/>
          <w:sz w:val="24"/>
          <w:shd w:val="clear" w:color="auto" w:fill="FFFFFF"/>
        </w:rPr>
        <w:t>海洋生态系统</w:t>
      </w:r>
      <w:r>
        <w:rPr>
          <w:rFonts w:ascii="宋体" w:hAnsi="宋体" w:cs="宋体" w:hint="eastAsia"/>
          <w:b/>
          <w:color w:val="000000"/>
          <w:kern w:val="36"/>
          <w:sz w:val="24"/>
          <w:shd w:val="clear" w:color="auto" w:fill="FFFFFF"/>
        </w:rPr>
        <w:t>国家</w:t>
      </w:r>
      <w:r>
        <w:rPr>
          <w:rFonts w:ascii="宋体" w:hAnsi="宋体" w:cs="宋体"/>
          <w:b/>
          <w:color w:val="000000"/>
          <w:kern w:val="36"/>
          <w:sz w:val="24"/>
          <w:shd w:val="clear" w:color="auto" w:fill="FFFFFF"/>
        </w:rPr>
        <w:t>野外科学观测研究站</w:t>
      </w:r>
    </w:p>
    <w:p w:rsidR="002612AD" w:rsidRDefault="00010544" w:rsidP="002612AD">
      <w:pPr>
        <w:widowControl/>
        <w:jc w:val="center"/>
        <w:outlineLvl w:val="0"/>
        <w:rPr>
          <w:rFonts w:ascii="宋体" w:hAnsi="宋体" w:cs="宋体"/>
          <w:b/>
          <w:color w:val="000000"/>
          <w:kern w:val="36"/>
          <w:sz w:val="24"/>
          <w:shd w:val="clear" w:color="auto" w:fill="FFFFFF"/>
        </w:rPr>
      </w:pPr>
      <w:r w:rsidRPr="00010544">
        <w:rPr>
          <w:rFonts w:ascii="宋体" w:hAnsi="宋体" w:cs="宋体" w:hint="eastAsia"/>
          <w:b/>
          <w:color w:val="000000"/>
          <w:kern w:val="36"/>
          <w:sz w:val="24"/>
          <w:shd w:val="clear" w:color="auto" w:fill="FFFFFF"/>
        </w:rPr>
        <w:t>野外航次搭载</w:t>
      </w:r>
      <w:r w:rsidR="002612AD" w:rsidRPr="002612AD">
        <w:rPr>
          <w:rFonts w:ascii="宋体" w:hAnsi="宋体" w:cs="宋体" w:hint="eastAsia"/>
          <w:b/>
          <w:color w:val="000000"/>
          <w:kern w:val="36"/>
          <w:sz w:val="24"/>
          <w:shd w:val="clear" w:color="auto" w:fill="FFFFFF"/>
        </w:rPr>
        <w:t>管理条例</w:t>
      </w:r>
      <w:r w:rsidR="002612AD">
        <w:rPr>
          <w:rFonts w:ascii="宋体" w:hAnsi="宋体" w:cs="宋体" w:hint="eastAsia"/>
          <w:b/>
          <w:color w:val="000000"/>
          <w:kern w:val="36"/>
          <w:sz w:val="24"/>
          <w:shd w:val="clear" w:color="auto" w:fill="FFFFFF"/>
        </w:rPr>
        <w:t>（</w:t>
      </w:r>
      <w:r w:rsidR="00F34C68" w:rsidRPr="00F34C68">
        <w:rPr>
          <w:rFonts w:ascii="宋体" w:hAnsi="宋体" w:cs="宋体" w:hint="eastAsia"/>
          <w:b/>
          <w:color w:val="000000"/>
          <w:kern w:val="36"/>
          <w:sz w:val="24"/>
          <w:shd w:val="clear" w:color="auto" w:fill="FFFFFF"/>
        </w:rPr>
        <w:t>修订稿</w:t>
      </w:r>
      <w:r w:rsidR="002612AD">
        <w:rPr>
          <w:rFonts w:ascii="宋体" w:hAnsi="宋体" w:cs="宋体"/>
          <w:b/>
          <w:color w:val="000000"/>
          <w:kern w:val="36"/>
          <w:sz w:val="24"/>
          <w:shd w:val="clear" w:color="auto" w:fill="FFFFFF"/>
        </w:rPr>
        <w:t>）</w:t>
      </w:r>
    </w:p>
    <w:p w:rsidR="002612AD" w:rsidRPr="002612AD" w:rsidRDefault="002612AD" w:rsidP="002612AD">
      <w:pPr>
        <w:widowControl/>
        <w:jc w:val="center"/>
        <w:outlineLvl w:val="0"/>
        <w:rPr>
          <w:rFonts w:ascii="微软雅黑" w:eastAsia="微软雅黑" w:hAnsi="微软雅黑" w:cs="宋体"/>
          <w:b/>
          <w:color w:val="454545"/>
          <w:kern w:val="36"/>
          <w:sz w:val="28"/>
          <w:szCs w:val="28"/>
          <w:shd w:val="clear" w:color="auto" w:fill="FFFFFF"/>
        </w:rPr>
      </w:pPr>
    </w:p>
    <w:p w:rsidR="002612AD" w:rsidRDefault="002612AD" w:rsidP="002612AD">
      <w:r w:rsidRPr="008B70AD">
        <w:rPr>
          <w:rFonts w:hint="eastAsia"/>
          <w:b/>
        </w:rPr>
        <w:t>第一条</w:t>
      </w:r>
      <w:r>
        <w:rPr>
          <w:rFonts w:hint="eastAsia"/>
        </w:rPr>
        <w:t xml:space="preserve"> </w:t>
      </w:r>
      <w:r w:rsidRPr="002612AD">
        <w:rPr>
          <w:rFonts w:hint="eastAsia"/>
        </w:rPr>
        <w:t>胶州湾海洋生态系统国家野外科学观测研究站</w:t>
      </w:r>
      <w:r>
        <w:rPr>
          <w:rFonts w:hint="eastAsia"/>
        </w:rPr>
        <w:t>（</w:t>
      </w:r>
      <w:r w:rsidRPr="002612AD">
        <w:t>Jiaozhou Bay National Marine Ecosystem Research Station</w:t>
      </w:r>
      <w:r>
        <w:rPr>
          <w:rFonts w:hint="eastAsia"/>
        </w:rPr>
        <w:t>，简写为</w:t>
      </w:r>
      <w:r>
        <w:t>JBMRS</w:t>
      </w:r>
      <w:r>
        <w:rPr>
          <w:rFonts w:hint="eastAsia"/>
        </w:rPr>
        <w:t>）是中华</w:t>
      </w:r>
      <w:r>
        <w:t>人民共和国</w:t>
      </w:r>
      <w:r w:rsidRPr="002612AD">
        <w:rPr>
          <w:rFonts w:hint="eastAsia"/>
        </w:rPr>
        <w:t>科</w:t>
      </w:r>
      <w:r>
        <w:rPr>
          <w:rFonts w:hint="eastAsia"/>
        </w:rPr>
        <w:t>学技术</w:t>
      </w:r>
      <w:r w:rsidRPr="002612AD">
        <w:rPr>
          <w:rFonts w:hint="eastAsia"/>
        </w:rPr>
        <w:t>部批准</w:t>
      </w:r>
      <w:r>
        <w:rPr>
          <w:rFonts w:hint="eastAsia"/>
        </w:rPr>
        <w:t>的</w:t>
      </w:r>
      <w:r w:rsidRPr="002612AD">
        <w:rPr>
          <w:rFonts w:hint="eastAsia"/>
        </w:rPr>
        <w:t>国家生态系统野外科学观测研究站</w:t>
      </w:r>
      <w:r>
        <w:rPr>
          <w:rFonts w:hint="eastAsia"/>
        </w:rPr>
        <w:t>，也是</w:t>
      </w:r>
      <w:r w:rsidRPr="002612AD">
        <w:rPr>
          <w:rFonts w:hint="eastAsia"/>
        </w:rPr>
        <w:t>中国生态系统研究网络</w:t>
      </w:r>
      <w:r>
        <w:rPr>
          <w:rFonts w:hint="eastAsia"/>
        </w:rPr>
        <w:t>台站</w:t>
      </w:r>
      <w:r>
        <w:t>，依托中国科学院海洋研究所</w:t>
      </w:r>
      <w:r>
        <w:rPr>
          <w:rFonts w:hint="eastAsia"/>
        </w:rPr>
        <w:t>管理</w:t>
      </w:r>
      <w:r>
        <w:t>运行，</w:t>
      </w:r>
      <w:r>
        <w:rPr>
          <w:rFonts w:hint="eastAsia"/>
        </w:rPr>
        <w:t>是国家</w:t>
      </w:r>
      <w:r w:rsidR="00F34C68">
        <w:rPr>
          <w:rFonts w:hint="eastAsia"/>
        </w:rPr>
        <w:t>科技</w:t>
      </w:r>
      <w:r>
        <w:rPr>
          <w:rFonts w:hint="eastAsia"/>
        </w:rPr>
        <w:t>基础</w:t>
      </w:r>
      <w:r w:rsidR="00F34C68">
        <w:rPr>
          <w:rFonts w:hint="eastAsia"/>
        </w:rPr>
        <w:t>条件</w:t>
      </w:r>
      <w:r>
        <w:t>平台</w:t>
      </w:r>
      <w:r w:rsidR="00F34C68">
        <w:rPr>
          <w:rFonts w:hint="eastAsia"/>
        </w:rPr>
        <w:t>以及</w:t>
      </w:r>
      <w:r w:rsidR="00F34C68">
        <w:t>海洋所</w:t>
      </w:r>
      <w:r>
        <w:rPr>
          <w:rFonts w:hint="eastAsia"/>
        </w:rPr>
        <w:t>的重要技术支撑力量</w:t>
      </w:r>
      <w:r w:rsidR="00F34C68">
        <w:rPr>
          <w:rFonts w:hint="eastAsia"/>
        </w:rPr>
        <w:t>。</w:t>
      </w:r>
      <w:r>
        <w:rPr>
          <w:rFonts w:hint="eastAsia"/>
        </w:rPr>
        <w:t>为充分</w:t>
      </w:r>
      <w:r w:rsidR="009A6E1E">
        <w:rPr>
          <w:rFonts w:hint="eastAsia"/>
        </w:rPr>
        <w:t>利用</w:t>
      </w:r>
      <w:r w:rsidR="00E7131E">
        <w:rPr>
          <w:rFonts w:hint="eastAsia"/>
        </w:rPr>
        <w:t>航次</w:t>
      </w:r>
      <w:r w:rsidR="00C839E0">
        <w:t>资源</w:t>
      </w:r>
      <w:r w:rsidR="00C839E0">
        <w:rPr>
          <w:rFonts w:hint="eastAsia"/>
        </w:rPr>
        <w:t>，</w:t>
      </w:r>
      <w:r w:rsidR="00F34C68">
        <w:rPr>
          <w:rFonts w:hint="eastAsia"/>
        </w:rPr>
        <w:t>规范共享</w:t>
      </w:r>
      <w:r w:rsidR="00C839E0">
        <w:rPr>
          <w:rFonts w:hint="eastAsia"/>
        </w:rPr>
        <w:t>流程，</w:t>
      </w:r>
      <w:r w:rsidR="00F34C68">
        <w:rPr>
          <w:rFonts w:hint="eastAsia"/>
        </w:rPr>
        <w:t>制定本条例</w:t>
      </w:r>
      <w:r>
        <w:rPr>
          <w:rFonts w:hint="eastAsia"/>
        </w:rPr>
        <w:t>。</w:t>
      </w:r>
    </w:p>
    <w:p w:rsidR="0056645B" w:rsidRDefault="0056645B" w:rsidP="002612AD"/>
    <w:p w:rsidR="002612AD" w:rsidRDefault="002612AD" w:rsidP="0059239B">
      <w:r w:rsidRPr="008B70AD">
        <w:rPr>
          <w:rFonts w:hint="eastAsia"/>
          <w:b/>
        </w:rPr>
        <w:t>第二条</w:t>
      </w:r>
      <w:r>
        <w:rPr>
          <w:rFonts w:hint="eastAsia"/>
        </w:rPr>
        <w:t xml:space="preserve"> </w:t>
      </w:r>
      <w:r w:rsidR="003D5D72" w:rsidRPr="002612AD">
        <w:rPr>
          <w:rFonts w:hint="eastAsia"/>
        </w:rPr>
        <w:t>胶州湾海洋生态系统国家野外科学观测研究站</w:t>
      </w:r>
      <w:r w:rsidR="00F760C6">
        <w:rPr>
          <w:rFonts w:hint="eastAsia"/>
        </w:rPr>
        <w:t>航次</w:t>
      </w:r>
      <w:r w:rsidR="00A20ED2">
        <w:t>资源</w:t>
      </w:r>
      <w:r w:rsidR="00A20ED2" w:rsidRPr="00A20ED2">
        <w:rPr>
          <w:rFonts w:hint="eastAsia"/>
        </w:rPr>
        <w:t>是指</w:t>
      </w:r>
      <w:r w:rsidR="00F760C6">
        <w:rPr>
          <w:rFonts w:hint="eastAsia"/>
        </w:rPr>
        <w:t>在实施</w:t>
      </w:r>
      <w:r w:rsidR="00F760C6">
        <w:t>对胶州湾海区常规调查任务</w:t>
      </w:r>
      <w:r w:rsidR="00F760C6">
        <w:rPr>
          <w:rFonts w:hint="eastAsia"/>
        </w:rPr>
        <w:t>过程中所空余</w:t>
      </w:r>
      <w:r w:rsidR="00F760C6">
        <w:t>的</w:t>
      </w:r>
      <w:r w:rsidR="0059239B">
        <w:rPr>
          <w:rFonts w:hint="eastAsia"/>
        </w:rPr>
        <w:t>船上</w:t>
      </w:r>
      <w:r w:rsidR="0059239B">
        <w:t>操作空间及上船</w:t>
      </w:r>
      <w:r w:rsidR="00F760C6">
        <w:t>人员</w:t>
      </w:r>
      <w:r w:rsidR="0059239B">
        <w:rPr>
          <w:rFonts w:hint="eastAsia"/>
        </w:rPr>
        <w:t>，</w:t>
      </w:r>
      <w:r w:rsidR="0059239B">
        <w:t>申请者可以在航次中进行样品采集、</w:t>
      </w:r>
      <w:r w:rsidR="0059239B">
        <w:rPr>
          <w:rFonts w:hint="eastAsia"/>
        </w:rPr>
        <w:t>现场</w:t>
      </w:r>
      <w:r w:rsidR="0059239B">
        <w:t>观测</w:t>
      </w:r>
      <w:r w:rsidR="0059239B">
        <w:rPr>
          <w:rFonts w:hint="eastAsia"/>
        </w:rPr>
        <w:t>以及</w:t>
      </w:r>
      <w:r w:rsidR="0059239B">
        <w:t>其他科研活动。</w:t>
      </w:r>
      <w:r w:rsidR="00A20ED2">
        <w:rPr>
          <w:rFonts w:hint="eastAsia"/>
        </w:rPr>
        <w:t>胶州湾站对</w:t>
      </w:r>
      <w:r w:rsidR="0059239B">
        <w:rPr>
          <w:rFonts w:hint="eastAsia"/>
        </w:rPr>
        <w:t>航次</w:t>
      </w:r>
      <w:r w:rsidR="00A20ED2">
        <w:t>享有</w:t>
      </w:r>
      <w:r w:rsidR="0059239B">
        <w:rPr>
          <w:rFonts w:hint="eastAsia"/>
        </w:rPr>
        <w:t>规划</w:t>
      </w:r>
      <w:r w:rsidR="0059239B">
        <w:t>权利</w:t>
      </w:r>
      <w:r w:rsidR="00A20ED2">
        <w:t>，有权向他人提供服务并提出服务</w:t>
      </w:r>
      <w:r w:rsidR="00A20ED2">
        <w:rPr>
          <w:rFonts w:hint="eastAsia"/>
        </w:rPr>
        <w:t>所</w:t>
      </w:r>
      <w:r w:rsidR="00A20ED2">
        <w:t>产生的成果共享的权益</w:t>
      </w:r>
      <w:r w:rsidR="00A20ED2">
        <w:rPr>
          <w:rFonts w:hint="eastAsia"/>
        </w:rPr>
        <w:t>。</w:t>
      </w:r>
      <w:r w:rsidR="003D5D72">
        <w:rPr>
          <w:rFonts w:hint="eastAsia"/>
        </w:rPr>
        <w:t>胶州湾站</w:t>
      </w:r>
      <w:r>
        <w:rPr>
          <w:rFonts w:hint="eastAsia"/>
        </w:rPr>
        <w:t>负责</w:t>
      </w:r>
      <w:r w:rsidR="0059239B">
        <w:rPr>
          <w:rFonts w:hint="eastAsia"/>
        </w:rPr>
        <w:t>航次</w:t>
      </w:r>
      <w:r w:rsidR="00A20ED2">
        <w:t>资源的</w:t>
      </w:r>
      <w:r w:rsidR="0059239B">
        <w:rPr>
          <w:rFonts w:hint="eastAsia"/>
        </w:rPr>
        <w:t>实施</w:t>
      </w:r>
      <w:r w:rsidR="00A20ED2">
        <w:t>、管理与共享</w:t>
      </w:r>
      <w:r w:rsidR="00284356">
        <w:rPr>
          <w:rFonts w:hint="eastAsia"/>
        </w:rPr>
        <w:t>以及</w:t>
      </w:r>
      <w:r w:rsidR="00284356">
        <w:t>有偿服务</w:t>
      </w:r>
      <w:r w:rsidR="00A20ED2">
        <w:t>等事宜，并</w:t>
      </w:r>
      <w:r w:rsidR="00A20ED2">
        <w:rPr>
          <w:rFonts w:hint="eastAsia"/>
        </w:rPr>
        <w:t>按</w:t>
      </w:r>
      <w:r w:rsidR="00A20ED2">
        <w:t>程序具体负责</w:t>
      </w:r>
      <w:r w:rsidR="00A20ED2">
        <w:rPr>
          <w:rFonts w:hint="eastAsia"/>
        </w:rPr>
        <w:t>共享</w:t>
      </w:r>
      <w:r w:rsidR="00A20ED2">
        <w:t>的具体实施和</w:t>
      </w:r>
      <w:r w:rsidR="00284356">
        <w:rPr>
          <w:rFonts w:hint="eastAsia"/>
        </w:rPr>
        <w:t>收取</w:t>
      </w:r>
      <w:r w:rsidR="00A20ED2">
        <w:t>成果</w:t>
      </w:r>
      <w:r>
        <w:rPr>
          <w:rFonts w:hint="eastAsia"/>
        </w:rPr>
        <w:t>，并对违规行为视情况</w:t>
      </w:r>
      <w:r w:rsidR="0056645B">
        <w:rPr>
          <w:rFonts w:hint="eastAsia"/>
        </w:rPr>
        <w:t>依据</w:t>
      </w:r>
      <w:r w:rsidR="0056645B">
        <w:t>法律</w:t>
      </w:r>
      <w:r>
        <w:rPr>
          <w:rFonts w:hint="eastAsia"/>
        </w:rPr>
        <w:t>追究相应责任。</w:t>
      </w:r>
    </w:p>
    <w:p w:rsidR="0056645B" w:rsidRPr="00284356" w:rsidRDefault="0056645B" w:rsidP="003D5D72"/>
    <w:p w:rsidR="004C7046" w:rsidRDefault="002612AD" w:rsidP="002612AD">
      <w:r w:rsidRPr="008B70AD">
        <w:rPr>
          <w:rFonts w:hint="eastAsia"/>
          <w:b/>
        </w:rPr>
        <w:t>第三条</w:t>
      </w:r>
      <w:r>
        <w:rPr>
          <w:rFonts w:hint="eastAsia"/>
        </w:rPr>
        <w:t xml:space="preserve"> </w:t>
      </w:r>
      <w:r>
        <w:rPr>
          <w:rFonts w:hint="eastAsia"/>
        </w:rPr>
        <w:t>各用户可依据本《条例》的规定，登录</w:t>
      </w:r>
      <w:r w:rsidR="0056645B" w:rsidRPr="002612AD">
        <w:rPr>
          <w:rFonts w:hint="eastAsia"/>
        </w:rPr>
        <w:t>胶州湾海洋生态系统国家野外科学观测研究站</w:t>
      </w:r>
      <w:r>
        <w:rPr>
          <w:rFonts w:hint="eastAsia"/>
        </w:rPr>
        <w:t>门户网站，</w:t>
      </w:r>
      <w:r w:rsidR="00284356">
        <w:rPr>
          <w:rFonts w:hint="eastAsia"/>
        </w:rPr>
        <w:t>在线或</w:t>
      </w:r>
      <w:r w:rsidR="00284356">
        <w:t>书面申请</w:t>
      </w:r>
      <w:r w:rsidR="0059239B">
        <w:rPr>
          <w:rFonts w:hint="eastAsia"/>
        </w:rPr>
        <w:t>航次</w:t>
      </w:r>
      <w:r w:rsidR="00284356">
        <w:t>资源</w:t>
      </w:r>
      <w:r w:rsidR="00284356">
        <w:rPr>
          <w:rFonts w:hint="eastAsia"/>
        </w:rPr>
        <w:t>服务</w:t>
      </w:r>
      <w:r>
        <w:rPr>
          <w:rFonts w:hint="eastAsia"/>
        </w:rPr>
        <w:t>。各用户需严格按照本条例的规定进行</w:t>
      </w:r>
      <w:r w:rsidR="0059239B">
        <w:rPr>
          <w:rFonts w:hint="eastAsia"/>
        </w:rPr>
        <w:t>航次搭载</w:t>
      </w:r>
      <w:r>
        <w:rPr>
          <w:rFonts w:hint="eastAsia"/>
        </w:rPr>
        <w:t>申请，并按期进行</w:t>
      </w:r>
      <w:r w:rsidR="00284356">
        <w:rPr>
          <w:rFonts w:hint="eastAsia"/>
        </w:rPr>
        <w:t>服务</w:t>
      </w:r>
      <w:r w:rsidR="00284356">
        <w:t>所产生</w:t>
      </w:r>
      <w:r>
        <w:rPr>
          <w:rFonts w:hint="eastAsia"/>
        </w:rPr>
        <w:t>数据</w:t>
      </w:r>
      <w:r w:rsidR="00284356">
        <w:rPr>
          <w:rFonts w:hint="eastAsia"/>
        </w:rPr>
        <w:t>和</w:t>
      </w:r>
      <w:r>
        <w:rPr>
          <w:rFonts w:hint="eastAsia"/>
        </w:rPr>
        <w:t>成果提交。</w:t>
      </w:r>
    </w:p>
    <w:p w:rsidR="00221D5D" w:rsidRDefault="00221D5D" w:rsidP="0056645B"/>
    <w:p w:rsidR="00002AEC" w:rsidRDefault="0056645B" w:rsidP="0056645B">
      <w:r w:rsidRPr="008B70AD">
        <w:rPr>
          <w:rFonts w:hint="eastAsia"/>
          <w:b/>
        </w:rPr>
        <w:t>第</w:t>
      </w:r>
      <w:r w:rsidR="0059239B">
        <w:rPr>
          <w:rFonts w:hint="eastAsia"/>
          <w:b/>
        </w:rPr>
        <w:t>四</w:t>
      </w:r>
      <w:r w:rsidRPr="008B70AD">
        <w:rPr>
          <w:rFonts w:hint="eastAsia"/>
          <w:b/>
        </w:rPr>
        <w:t>条</w:t>
      </w:r>
      <w:r w:rsidRPr="008B70AD">
        <w:rPr>
          <w:rFonts w:hint="eastAsia"/>
          <w:b/>
        </w:rPr>
        <w:t xml:space="preserve"> </w:t>
      </w:r>
      <w:r w:rsidR="0059239B">
        <w:rPr>
          <w:rFonts w:hint="eastAsia"/>
        </w:rPr>
        <w:t>航次搭载</w:t>
      </w:r>
      <w:r w:rsidR="00221D5D">
        <w:rPr>
          <w:rFonts w:hint="eastAsia"/>
        </w:rPr>
        <w:t>资源</w:t>
      </w:r>
      <w:r w:rsidR="00D66F4A">
        <w:t>申请</w:t>
      </w:r>
      <w:r w:rsidR="0059239B">
        <w:rPr>
          <w:rFonts w:hint="eastAsia"/>
        </w:rPr>
        <w:t>需关注</w:t>
      </w:r>
      <w:r w:rsidR="0059239B">
        <w:t>台站</w:t>
      </w:r>
      <w:r w:rsidR="0059239B">
        <w:rPr>
          <w:rFonts w:hint="eastAsia"/>
        </w:rPr>
        <w:t>门户</w:t>
      </w:r>
      <w:r w:rsidR="0059239B">
        <w:t>网站发布的航次计划，</w:t>
      </w:r>
      <w:r w:rsidR="00732B2E">
        <w:rPr>
          <w:rFonts w:hint="eastAsia"/>
        </w:rPr>
        <w:t>进行</w:t>
      </w:r>
      <w:r w:rsidR="00D66F4A">
        <w:rPr>
          <w:rFonts w:hint="eastAsia"/>
        </w:rPr>
        <w:t>门户网站注册登陆</w:t>
      </w:r>
      <w:r w:rsidR="00D66F4A">
        <w:t>后在线申请，同时提交</w:t>
      </w:r>
      <w:r w:rsidR="00D66F4A">
        <w:rPr>
          <w:rFonts w:hint="eastAsia"/>
        </w:rPr>
        <w:t>书面</w:t>
      </w:r>
      <w:r w:rsidR="00D66F4A">
        <w:t>申请材料</w:t>
      </w:r>
      <w:r w:rsidR="00D66F4A">
        <w:rPr>
          <w:rFonts w:hint="eastAsia"/>
        </w:rPr>
        <w:t>（见</w:t>
      </w:r>
      <w:r w:rsidR="00D66F4A">
        <w:t>附件）</w:t>
      </w:r>
      <w:r w:rsidR="00DC61B3">
        <w:rPr>
          <w:rFonts w:hint="eastAsia"/>
        </w:rPr>
        <w:t>。申请材料</w:t>
      </w:r>
      <w:r w:rsidR="00DC61B3">
        <w:t>需要</w:t>
      </w:r>
      <w:r w:rsidR="00DC61B3">
        <w:rPr>
          <w:rFonts w:hint="eastAsia"/>
        </w:rPr>
        <w:t>详尽</w:t>
      </w:r>
      <w:r w:rsidR="00DC61B3">
        <w:t>的说明</w:t>
      </w:r>
      <w:r w:rsidR="00DC61B3" w:rsidRPr="00E76941">
        <w:rPr>
          <w:rFonts w:hint="eastAsia"/>
        </w:rPr>
        <w:t>申请</w:t>
      </w:r>
      <w:r w:rsidR="00DC61B3">
        <w:rPr>
          <w:rFonts w:hint="eastAsia"/>
        </w:rPr>
        <w:t>服务</w:t>
      </w:r>
      <w:r w:rsidR="00DC61B3" w:rsidRPr="00E76941">
        <w:rPr>
          <w:rFonts w:hint="eastAsia"/>
        </w:rPr>
        <w:t>内容</w:t>
      </w:r>
      <w:r w:rsidR="00DC61B3">
        <w:rPr>
          <w:rFonts w:hint="eastAsia"/>
        </w:rPr>
        <w:t>、</w:t>
      </w:r>
      <w:r w:rsidR="00DC61B3" w:rsidRPr="00E76941">
        <w:rPr>
          <w:rFonts w:hint="eastAsia"/>
        </w:rPr>
        <w:t>必要性，列明预期成果。此过程由胶州湾站审核，</w:t>
      </w:r>
      <w:r w:rsidR="00DC61B3">
        <w:rPr>
          <w:rFonts w:hint="eastAsia"/>
        </w:rPr>
        <w:t>站</w:t>
      </w:r>
      <w:r w:rsidR="00DC61B3">
        <w:t>学术委员</w:t>
      </w:r>
      <w:r w:rsidR="00DC61B3">
        <w:rPr>
          <w:rFonts w:hint="eastAsia"/>
        </w:rPr>
        <w:t>会</w:t>
      </w:r>
      <w:r w:rsidR="00DC61B3">
        <w:t>评定通过，</w:t>
      </w:r>
      <w:r w:rsidR="00DC61B3" w:rsidRPr="00E76941">
        <w:rPr>
          <w:rFonts w:hint="eastAsia"/>
        </w:rPr>
        <w:t>审核周期一般为</w:t>
      </w:r>
      <w:r w:rsidR="00DC61B3">
        <w:t>15</w:t>
      </w:r>
      <w:r w:rsidR="00DC61B3" w:rsidRPr="00E76941">
        <w:rPr>
          <w:rFonts w:hint="eastAsia"/>
        </w:rPr>
        <w:t>个工作日。</w:t>
      </w:r>
    </w:p>
    <w:p w:rsidR="00DC61B3" w:rsidRDefault="00DC61B3" w:rsidP="0056645B"/>
    <w:p w:rsidR="00DC61B3" w:rsidRDefault="0056645B" w:rsidP="00DC61B3">
      <w:r w:rsidRPr="008B70AD">
        <w:rPr>
          <w:rFonts w:hint="eastAsia"/>
          <w:b/>
        </w:rPr>
        <w:t>第</w:t>
      </w:r>
      <w:r w:rsidR="0059239B">
        <w:rPr>
          <w:rFonts w:hint="eastAsia"/>
          <w:b/>
        </w:rPr>
        <w:t>五</w:t>
      </w:r>
      <w:r w:rsidRPr="008B70AD">
        <w:rPr>
          <w:rFonts w:hint="eastAsia"/>
          <w:b/>
        </w:rPr>
        <w:t>条</w:t>
      </w:r>
      <w:r w:rsidR="00732B2E">
        <w:rPr>
          <w:rFonts w:hint="eastAsia"/>
          <w:b/>
        </w:rPr>
        <w:t xml:space="preserve"> </w:t>
      </w:r>
      <w:r w:rsidR="00DC61B3" w:rsidRPr="00DC61B3">
        <w:rPr>
          <w:rFonts w:hint="eastAsia"/>
        </w:rPr>
        <w:t>经</w:t>
      </w:r>
      <w:r w:rsidR="00DC61B3" w:rsidRPr="00DC61B3">
        <w:t>批准</w:t>
      </w:r>
      <w:r w:rsidR="00DC61B3" w:rsidRPr="00DC61B3">
        <w:rPr>
          <w:rFonts w:hint="eastAsia"/>
        </w:rPr>
        <w:t>的</w:t>
      </w:r>
      <w:r w:rsidR="00DC61B3">
        <w:rPr>
          <w:rFonts w:hint="eastAsia"/>
        </w:rPr>
        <w:t>航次搭载</w:t>
      </w:r>
      <w:r w:rsidR="00DC61B3">
        <w:t>服务</w:t>
      </w:r>
      <w:r w:rsidR="00DC61B3">
        <w:rPr>
          <w:rFonts w:hint="eastAsia"/>
        </w:rPr>
        <w:t>，具体实施</w:t>
      </w:r>
      <w:r w:rsidR="00DC61B3">
        <w:t>需与生态站人员协商，严格遵守</w:t>
      </w:r>
      <w:r w:rsidR="00DC61B3">
        <w:rPr>
          <w:rFonts w:hint="eastAsia"/>
        </w:rPr>
        <w:t>台站</w:t>
      </w:r>
      <w:r w:rsidR="00DC61B3">
        <w:t>相关规章制度</w:t>
      </w:r>
      <w:r w:rsidR="00DC61B3">
        <w:rPr>
          <w:rFonts w:hint="eastAsia"/>
        </w:rPr>
        <w:t>，胶州湾站有权对违规责任人终止相关服务，</w:t>
      </w:r>
      <w:r w:rsidR="00DC61B3">
        <w:t>并</w:t>
      </w:r>
      <w:r w:rsidR="00DC61B3" w:rsidRPr="00221D5D">
        <w:rPr>
          <w:rFonts w:hint="eastAsia"/>
        </w:rPr>
        <w:t>视情况追究</w:t>
      </w:r>
      <w:r w:rsidR="00DC61B3">
        <w:rPr>
          <w:rFonts w:hint="eastAsia"/>
        </w:rPr>
        <w:t>相关</w:t>
      </w:r>
      <w:r w:rsidR="00DC61B3" w:rsidRPr="00221D5D">
        <w:rPr>
          <w:rFonts w:hint="eastAsia"/>
        </w:rPr>
        <w:t>单位和责任人的法律责任</w:t>
      </w:r>
      <w:r w:rsidR="00DC61B3">
        <w:rPr>
          <w:rFonts w:hint="eastAsia"/>
        </w:rPr>
        <w:t>。申请</w:t>
      </w:r>
      <w:r w:rsidR="004E535A">
        <w:t>上船人员必须是</w:t>
      </w:r>
      <w:r w:rsidR="004E535A">
        <w:rPr>
          <w:rFonts w:hint="eastAsia"/>
        </w:rPr>
        <w:t>完全</w:t>
      </w:r>
      <w:r w:rsidR="004E535A" w:rsidRPr="004E535A">
        <w:rPr>
          <w:rFonts w:hint="eastAsia"/>
        </w:rPr>
        <w:t>刑事责任能力人</w:t>
      </w:r>
      <w:r w:rsidR="004E535A">
        <w:rPr>
          <w:rFonts w:hint="eastAsia"/>
        </w:rPr>
        <w:t>，</w:t>
      </w:r>
      <w:r w:rsidR="00DC61B3">
        <w:rPr>
          <w:rFonts w:hint="eastAsia"/>
        </w:rPr>
        <w:t>实施</w:t>
      </w:r>
      <w:r w:rsidR="00DC61B3">
        <w:t>过程中的安全责任自</w:t>
      </w:r>
      <w:r w:rsidR="004E535A">
        <w:rPr>
          <w:rFonts w:hint="eastAsia"/>
        </w:rPr>
        <w:t>负</w:t>
      </w:r>
      <w:r w:rsidR="00DC61B3">
        <w:t>，与</w:t>
      </w:r>
      <w:r w:rsidR="004E535A">
        <w:rPr>
          <w:rFonts w:hint="eastAsia"/>
        </w:rPr>
        <w:t>航次</w:t>
      </w:r>
      <w:r w:rsidR="004E535A">
        <w:t>组织者无关。</w:t>
      </w:r>
    </w:p>
    <w:p w:rsidR="0059239B" w:rsidRPr="00E76941" w:rsidRDefault="0059239B" w:rsidP="0056645B"/>
    <w:p w:rsidR="0056645B" w:rsidRDefault="00002AEC" w:rsidP="00002AEC">
      <w:r w:rsidRPr="008B70AD">
        <w:rPr>
          <w:rFonts w:hint="eastAsia"/>
          <w:b/>
        </w:rPr>
        <w:t>第</w:t>
      </w:r>
      <w:r w:rsidR="00732B2E">
        <w:rPr>
          <w:rFonts w:hint="eastAsia"/>
          <w:b/>
        </w:rPr>
        <w:t>六</w:t>
      </w:r>
      <w:r w:rsidRPr="008B70AD">
        <w:rPr>
          <w:rFonts w:hint="eastAsia"/>
          <w:b/>
        </w:rPr>
        <w:t>条</w:t>
      </w:r>
      <w:r>
        <w:rPr>
          <w:rFonts w:hint="eastAsia"/>
          <w:b/>
        </w:rPr>
        <w:t xml:space="preserve"> </w:t>
      </w:r>
      <w:r>
        <w:rPr>
          <w:rFonts w:hint="eastAsia"/>
        </w:rPr>
        <w:t>服务</w:t>
      </w:r>
      <w:r>
        <w:t>实施结束后</w:t>
      </w:r>
      <w:r>
        <w:rPr>
          <w:rFonts w:hint="eastAsia"/>
        </w:rPr>
        <w:t>3</w:t>
      </w:r>
      <w:r>
        <w:rPr>
          <w:rFonts w:hint="eastAsia"/>
        </w:rPr>
        <w:t>个月</w:t>
      </w:r>
      <w:r>
        <w:t>内需要</w:t>
      </w:r>
      <w:r w:rsidR="0056645B">
        <w:rPr>
          <w:rFonts w:hint="eastAsia"/>
        </w:rPr>
        <w:t>提交初步成果，包括</w:t>
      </w:r>
      <w:r>
        <w:rPr>
          <w:rFonts w:hint="eastAsia"/>
        </w:rPr>
        <w:t>服务</w:t>
      </w:r>
      <w:r>
        <w:t>产生的数据、</w:t>
      </w:r>
      <w:r>
        <w:rPr>
          <w:rFonts w:hint="eastAsia"/>
        </w:rPr>
        <w:t>数据</w:t>
      </w:r>
      <w:r>
        <w:t>相关的分析方法</w:t>
      </w:r>
      <w:r>
        <w:rPr>
          <w:rFonts w:hint="eastAsia"/>
        </w:rPr>
        <w:t>、</w:t>
      </w:r>
      <w:r>
        <w:t>仪器参数等，</w:t>
      </w:r>
      <w:r w:rsidR="0056645B">
        <w:rPr>
          <w:rFonts w:hint="eastAsia"/>
        </w:rPr>
        <w:t>并在</w:t>
      </w:r>
      <w:r w:rsidR="0056645B">
        <w:rPr>
          <w:rFonts w:hint="eastAsia"/>
        </w:rPr>
        <w:t>1</w:t>
      </w:r>
      <w:r>
        <w:t>2</w:t>
      </w:r>
      <w:r w:rsidR="0056645B">
        <w:rPr>
          <w:rFonts w:hint="eastAsia"/>
        </w:rPr>
        <w:t>个月之内提交最终成果包括数据应用所</w:t>
      </w:r>
      <w:r w:rsidR="0045245F">
        <w:rPr>
          <w:rFonts w:hint="eastAsia"/>
        </w:rPr>
        <w:t>发表的</w:t>
      </w:r>
      <w:r w:rsidR="0045245F">
        <w:t>科研论文、</w:t>
      </w:r>
      <w:r w:rsidR="0056645B">
        <w:rPr>
          <w:rFonts w:hint="eastAsia"/>
        </w:rPr>
        <w:t>专利、</w:t>
      </w:r>
      <w:r w:rsidR="0045245F">
        <w:rPr>
          <w:rFonts w:hint="eastAsia"/>
        </w:rPr>
        <w:t>科研</w:t>
      </w:r>
      <w:r w:rsidR="0045245F">
        <w:t>报告</w:t>
      </w:r>
      <w:r w:rsidR="0045245F">
        <w:rPr>
          <w:rFonts w:hint="eastAsia"/>
        </w:rPr>
        <w:t>、研究生</w:t>
      </w:r>
      <w:r w:rsidR="0045245F">
        <w:t>论文</w:t>
      </w:r>
      <w:r w:rsidR="0056645B">
        <w:rPr>
          <w:rFonts w:hint="eastAsia"/>
        </w:rPr>
        <w:t>等。</w:t>
      </w:r>
      <w:r>
        <w:rPr>
          <w:rFonts w:hint="eastAsia"/>
        </w:rPr>
        <w:t>提交的成果由胶州湾站协同相关学科专家审核通过后，用户可进行下一次的</w:t>
      </w:r>
      <w:r w:rsidR="00732B2E">
        <w:rPr>
          <w:rFonts w:hint="eastAsia"/>
        </w:rPr>
        <w:t>其他</w:t>
      </w:r>
      <w:r>
        <w:t>资源申请</w:t>
      </w:r>
      <w:r>
        <w:rPr>
          <w:rFonts w:hint="eastAsia"/>
        </w:rPr>
        <w:t>。</w:t>
      </w:r>
    </w:p>
    <w:p w:rsidR="0056645B" w:rsidRDefault="0056645B" w:rsidP="0056645B">
      <w:r w:rsidRPr="008B70AD">
        <w:rPr>
          <w:rFonts w:hint="eastAsia"/>
          <w:b/>
        </w:rPr>
        <w:t>第</w:t>
      </w:r>
      <w:r w:rsidR="00732B2E">
        <w:rPr>
          <w:rFonts w:hint="eastAsia"/>
          <w:b/>
        </w:rPr>
        <w:t>七</w:t>
      </w:r>
      <w:r w:rsidRPr="008B70AD">
        <w:rPr>
          <w:rFonts w:hint="eastAsia"/>
          <w:b/>
        </w:rPr>
        <w:t>条</w:t>
      </w:r>
      <w:r w:rsidR="008B70AD">
        <w:rPr>
          <w:rFonts w:hint="eastAsia"/>
        </w:rPr>
        <w:t xml:space="preserve"> </w:t>
      </w:r>
      <w:r>
        <w:rPr>
          <w:rFonts w:hint="eastAsia"/>
        </w:rPr>
        <w:t>所有用户需严格遵守以下用户保证条款</w:t>
      </w:r>
    </w:p>
    <w:p w:rsidR="0056645B" w:rsidRDefault="0056645B" w:rsidP="0070125B">
      <w:r>
        <w:rPr>
          <w:rFonts w:hint="eastAsia"/>
        </w:rPr>
        <w:t>1.</w:t>
      </w:r>
      <w:r w:rsidR="0070125B">
        <w:rPr>
          <w:rFonts w:hint="eastAsia"/>
        </w:rPr>
        <w:t>利用</w:t>
      </w:r>
      <w:r w:rsidR="0070125B">
        <w:t>台站资源产生的数据，</w:t>
      </w:r>
      <w:r w:rsidR="0070125B">
        <w:rPr>
          <w:rFonts w:hint="eastAsia"/>
        </w:rPr>
        <w:t>用户</w:t>
      </w:r>
      <w:r w:rsidR="0070125B">
        <w:t>与胶州湾生态站</w:t>
      </w:r>
      <w:r w:rsidR="0070125B" w:rsidRPr="0070125B">
        <w:rPr>
          <w:rFonts w:hint="eastAsia"/>
        </w:rPr>
        <w:t>不具有对数据的独立产权，但享有署名权、优先利用权，也有权向他人提供数据服务和交换其生产的数据产品，提出数据保护期限的建议。</w:t>
      </w:r>
      <w:r w:rsidR="0070125B">
        <w:rPr>
          <w:rFonts w:hint="eastAsia"/>
        </w:rPr>
        <w:t>根据国家数据</w:t>
      </w:r>
      <w:r w:rsidR="0070125B">
        <w:t>管理相关规定</w:t>
      </w:r>
      <w:r w:rsidR="0070125B">
        <w:rPr>
          <w:rFonts w:hint="eastAsia"/>
        </w:rPr>
        <w:t>，</w:t>
      </w:r>
      <w:r w:rsidR="0070125B">
        <w:t>数据一般保护期为</w:t>
      </w:r>
      <w:r w:rsidR="0070125B">
        <w:rPr>
          <w:rFonts w:hint="eastAsia"/>
        </w:rPr>
        <w:t>2</w:t>
      </w:r>
      <w:r w:rsidR="0070125B">
        <w:rPr>
          <w:rFonts w:hint="eastAsia"/>
        </w:rPr>
        <w:t>年</w:t>
      </w:r>
      <w:r w:rsidR="0070125B">
        <w:t>，</w:t>
      </w:r>
      <w:r w:rsidR="0070125B">
        <w:rPr>
          <w:rFonts w:hint="eastAsia"/>
        </w:rPr>
        <w:t>2</w:t>
      </w:r>
      <w:r w:rsidR="0070125B">
        <w:rPr>
          <w:rFonts w:hint="eastAsia"/>
        </w:rPr>
        <w:t>年</w:t>
      </w:r>
      <w:r w:rsidR="0070125B">
        <w:t>后</w:t>
      </w:r>
      <w:r w:rsidR="0070125B">
        <w:rPr>
          <w:rFonts w:hint="eastAsia"/>
        </w:rPr>
        <w:t>需</w:t>
      </w:r>
      <w:r w:rsidR="0070125B">
        <w:t>对外共享服务。</w:t>
      </w:r>
    </w:p>
    <w:p w:rsidR="0056645B" w:rsidRDefault="0056645B" w:rsidP="0070125B">
      <w:r>
        <w:rPr>
          <w:rFonts w:hint="eastAsia"/>
        </w:rPr>
        <w:t>2.</w:t>
      </w:r>
      <w:r>
        <w:rPr>
          <w:rFonts w:hint="eastAsia"/>
        </w:rPr>
        <w:t>用户将</w:t>
      </w:r>
      <w:r w:rsidR="0070125B">
        <w:rPr>
          <w:rFonts w:hint="eastAsia"/>
        </w:rPr>
        <w:t>服务所</w:t>
      </w:r>
      <w:r w:rsidR="0070125B">
        <w:t>获得</w:t>
      </w:r>
      <w:r>
        <w:rPr>
          <w:rFonts w:hint="eastAsia"/>
        </w:rPr>
        <w:t>的数据用于科学研究、开发获得的成果、专利和发表文章时，必须明确说明中文标注：“数据</w:t>
      </w:r>
      <w:r w:rsidR="0070125B">
        <w:rPr>
          <w:rFonts w:hint="eastAsia"/>
        </w:rPr>
        <w:t>在</w:t>
      </w:r>
      <w:r w:rsidR="0045245F" w:rsidRPr="0045245F">
        <w:rPr>
          <w:rFonts w:hint="eastAsia"/>
        </w:rPr>
        <w:t>胶州湾海洋生态系统国家野外科学观测研究站</w:t>
      </w:r>
      <w:r w:rsidR="0070125B">
        <w:rPr>
          <w:rFonts w:hint="eastAsia"/>
        </w:rPr>
        <w:t>帮助下</w:t>
      </w:r>
      <w:r w:rsidR="0070125B">
        <w:t>产生</w:t>
      </w:r>
      <w:r>
        <w:rPr>
          <w:rFonts w:hint="eastAsia"/>
        </w:rPr>
        <w:t>。”；英文标注：“</w:t>
      </w:r>
      <w:r w:rsidR="0070125B" w:rsidRPr="0070125B">
        <w:t>The data were generated with the help of</w:t>
      </w:r>
      <w:r>
        <w:rPr>
          <w:rFonts w:hint="eastAsia"/>
        </w:rPr>
        <w:t xml:space="preserve"> </w:t>
      </w:r>
      <w:r w:rsidR="0045245F" w:rsidRPr="0045245F">
        <w:t>Jiaozhou Bay National Marine Ecosystem Research Station</w:t>
      </w:r>
      <w:r>
        <w:rPr>
          <w:rFonts w:hint="eastAsia"/>
        </w:rPr>
        <w:t>, Institute of Oceanology, Chinese Academy of Sciences.</w:t>
      </w:r>
      <w:r>
        <w:rPr>
          <w:rFonts w:hint="eastAsia"/>
        </w:rPr>
        <w:t>”，并应当将成果提交一份到</w:t>
      </w:r>
      <w:r w:rsidR="0045245F">
        <w:rPr>
          <w:rFonts w:hint="eastAsia"/>
        </w:rPr>
        <w:t>台站</w:t>
      </w:r>
      <w:r>
        <w:rPr>
          <w:rFonts w:hint="eastAsia"/>
        </w:rPr>
        <w:t>存档。</w:t>
      </w:r>
    </w:p>
    <w:p w:rsidR="0044442C" w:rsidRDefault="0070125B" w:rsidP="0056645B">
      <w:r>
        <w:t>3</w:t>
      </w:r>
      <w:r w:rsidR="0056645B">
        <w:rPr>
          <w:rFonts w:hint="eastAsia"/>
        </w:rPr>
        <w:t>.</w:t>
      </w:r>
      <w:r w:rsidR="0056645B">
        <w:rPr>
          <w:rFonts w:hint="eastAsia"/>
        </w:rPr>
        <w:t>用户有义务配合</w:t>
      </w:r>
      <w:r w:rsidR="0045245F">
        <w:rPr>
          <w:rFonts w:hint="eastAsia"/>
        </w:rPr>
        <w:t>台站</w:t>
      </w:r>
      <w:r w:rsidR="0056645B">
        <w:rPr>
          <w:rFonts w:hint="eastAsia"/>
        </w:rPr>
        <w:t>做好</w:t>
      </w:r>
      <w:r>
        <w:rPr>
          <w:rFonts w:hint="eastAsia"/>
        </w:rPr>
        <w:t>服务</w:t>
      </w:r>
      <w:r w:rsidR="0044442C">
        <w:rPr>
          <w:rFonts w:hint="eastAsia"/>
        </w:rPr>
        <w:t>所</w:t>
      </w:r>
      <w:r>
        <w:rPr>
          <w:rFonts w:hint="eastAsia"/>
        </w:rPr>
        <w:t>产生</w:t>
      </w:r>
      <w:r>
        <w:t>的</w:t>
      </w:r>
      <w:r w:rsidR="0056645B">
        <w:rPr>
          <w:rFonts w:hint="eastAsia"/>
        </w:rPr>
        <w:t>数据</w:t>
      </w:r>
      <w:r w:rsidR="0044442C">
        <w:rPr>
          <w:rFonts w:hint="eastAsia"/>
        </w:rPr>
        <w:t>的</w:t>
      </w:r>
      <w:r>
        <w:rPr>
          <w:rFonts w:hint="eastAsia"/>
        </w:rPr>
        <w:t>质量控制</w:t>
      </w:r>
      <w:r w:rsidR="0056645B">
        <w:rPr>
          <w:rFonts w:hint="eastAsia"/>
        </w:rPr>
        <w:t>和数据</w:t>
      </w:r>
      <w:r w:rsidR="0044442C">
        <w:rPr>
          <w:rFonts w:hint="eastAsia"/>
        </w:rPr>
        <w:t>共享工作</w:t>
      </w:r>
      <w:r>
        <w:rPr>
          <w:rFonts w:hint="eastAsia"/>
        </w:rPr>
        <w:t>，协助台站</w:t>
      </w:r>
      <w:r>
        <w:t>人员</w:t>
      </w:r>
      <w:r w:rsidR="0044442C">
        <w:rPr>
          <w:rFonts w:hint="eastAsia"/>
        </w:rPr>
        <w:t>解决数据共享所产生</w:t>
      </w:r>
      <w:r w:rsidR="0044442C">
        <w:t>的问题。</w:t>
      </w:r>
    </w:p>
    <w:p w:rsidR="0045245F" w:rsidRDefault="0045245F" w:rsidP="0056645B"/>
    <w:p w:rsidR="0056645B" w:rsidRDefault="0056645B" w:rsidP="0056645B">
      <w:r w:rsidRPr="008B70AD">
        <w:rPr>
          <w:rFonts w:hint="eastAsia"/>
          <w:b/>
        </w:rPr>
        <w:t>第</w:t>
      </w:r>
      <w:r w:rsidR="00732B2E">
        <w:rPr>
          <w:rFonts w:hint="eastAsia"/>
          <w:b/>
        </w:rPr>
        <w:t>八</w:t>
      </w:r>
      <w:r w:rsidRPr="008B70AD">
        <w:rPr>
          <w:rFonts w:hint="eastAsia"/>
          <w:b/>
        </w:rPr>
        <w:t>条</w:t>
      </w:r>
      <w:r>
        <w:rPr>
          <w:rFonts w:hint="eastAsia"/>
        </w:rPr>
        <w:t xml:space="preserve"> </w:t>
      </w:r>
      <w:r w:rsidR="0045245F">
        <w:rPr>
          <w:rFonts w:hint="eastAsia"/>
        </w:rPr>
        <w:t>胶州湾站</w:t>
      </w:r>
      <w:r>
        <w:rPr>
          <w:rFonts w:hint="eastAsia"/>
        </w:rPr>
        <w:t>有权对用户的违规行为按照以下条例处理。</w:t>
      </w:r>
    </w:p>
    <w:p w:rsidR="0056645B" w:rsidRDefault="0056645B" w:rsidP="0056645B">
      <w:r>
        <w:rPr>
          <w:rFonts w:hint="eastAsia"/>
        </w:rPr>
        <w:t>若用户不能按时提交成果，需要填写“延期提交成果申请表”，向</w:t>
      </w:r>
      <w:r w:rsidR="0045245F">
        <w:rPr>
          <w:rFonts w:hint="eastAsia"/>
        </w:rPr>
        <w:t>胶州湾站</w:t>
      </w:r>
      <w:r>
        <w:rPr>
          <w:rFonts w:hint="eastAsia"/>
        </w:rPr>
        <w:t>反馈未能按时提交的原因。并且首次成果提交延期不得超过</w:t>
      </w:r>
      <w:r>
        <w:rPr>
          <w:rFonts w:hint="eastAsia"/>
        </w:rPr>
        <w:t>1</w:t>
      </w:r>
      <w:r w:rsidR="0045245F">
        <w:rPr>
          <w:rFonts w:hint="eastAsia"/>
        </w:rPr>
        <w:t>月</w:t>
      </w:r>
      <w:r>
        <w:rPr>
          <w:rFonts w:hint="eastAsia"/>
        </w:rPr>
        <w:t>，二次成果提交延期不得超过</w:t>
      </w:r>
      <w:r w:rsidR="0045245F">
        <w:t>2</w:t>
      </w:r>
      <w:r>
        <w:rPr>
          <w:rFonts w:hint="eastAsia"/>
        </w:rPr>
        <w:t>个月。若用户无故不按时提交成果，或者延期后也未能按时提交成果，</w:t>
      </w:r>
      <w:r w:rsidR="0045245F">
        <w:rPr>
          <w:rFonts w:hint="eastAsia"/>
        </w:rPr>
        <w:t>胶州湾站</w:t>
      </w:r>
      <w:r>
        <w:rPr>
          <w:rFonts w:hint="eastAsia"/>
        </w:rPr>
        <w:t>将终止该用户和所在课题组所有服务（包括</w:t>
      </w:r>
      <w:r w:rsidR="0044442C">
        <w:rPr>
          <w:rFonts w:hint="eastAsia"/>
        </w:rPr>
        <w:t>数据</w:t>
      </w:r>
      <w:r w:rsidR="0044442C">
        <w:lastRenderedPageBreak/>
        <w:t>申请、</w:t>
      </w:r>
      <w:r w:rsidR="00F72A2E">
        <w:rPr>
          <w:rFonts w:hint="eastAsia"/>
        </w:rPr>
        <w:t>航次</w:t>
      </w:r>
      <w:r w:rsidR="0045245F">
        <w:rPr>
          <w:rFonts w:hint="eastAsia"/>
        </w:rPr>
        <w:t>搭载</w:t>
      </w:r>
      <w:r w:rsidR="00F72A2E">
        <w:rPr>
          <w:rFonts w:hint="eastAsia"/>
        </w:rPr>
        <w:t>，</w:t>
      </w:r>
      <w:r w:rsidR="00F72A2E">
        <w:t>样品使用等</w:t>
      </w:r>
      <w:r>
        <w:rPr>
          <w:rFonts w:hint="eastAsia"/>
        </w:rPr>
        <w:t>服务）。</w:t>
      </w:r>
    </w:p>
    <w:p w:rsidR="0056645B" w:rsidRDefault="0056645B" w:rsidP="0056645B">
      <w:r>
        <w:rPr>
          <w:rFonts w:hint="eastAsia"/>
        </w:rPr>
        <w:t>当用户违反第</w:t>
      </w:r>
      <w:r w:rsidR="004E535A">
        <w:rPr>
          <w:rFonts w:hint="eastAsia"/>
        </w:rPr>
        <w:t>七</w:t>
      </w:r>
      <w:r>
        <w:rPr>
          <w:rFonts w:hint="eastAsia"/>
        </w:rPr>
        <w:t>条规定时，即视为侵犯知识产权的行为，中国科学院海洋研究所可依数据生产费用的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倍进行经济追偿，并视情况追究侵权单位和责任人的法律责任。</w:t>
      </w:r>
    </w:p>
    <w:p w:rsidR="00186FFB" w:rsidRDefault="00186FFB" w:rsidP="0056645B"/>
    <w:p w:rsidR="0056645B" w:rsidRDefault="0056645B" w:rsidP="00186FFB">
      <w:pPr>
        <w:jc w:val="center"/>
      </w:pPr>
      <w:r w:rsidRPr="008B70AD">
        <w:rPr>
          <w:rFonts w:hint="eastAsia"/>
          <w:b/>
        </w:rPr>
        <w:t>第</w:t>
      </w:r>
      <w:r w:rsidR="00732B2E">
        <w:rPr>
          <w:rFonts w:hint="eastAsia"/>
          <w:b/>
        </w:rPr>
        <w:t>九</w:t>
      </w:r>
      <w:r w:rsidRPr="008B70AD">
        <w:rPr>
          <w:rFonts w:hint="eastAsia"/>
          <w:b/>
        </w:rPr>
        <w:t>条</w:t>
      </w:r>
      <w:r>
        <w:rPr>
          <w:rFonts w:hint="eastAsia"/>
        </w:rPr>
        <w:t xml:space="preserve"> </w:t>
      </w:r>
      <w:r w:rsidR="00DD6477" w:rsidRPr="0045245F">
        <w:rPr>
          <w:rFonts w:hint="eastAsia"/>
        </w:rPr>
        <w:t>胶州湾海洋生态系统国家野外科学观测研究站</w:t>
      </w:r>
      <w:r>
        <w:rPr>
          <w:rFonts w:hint="eastAsia"/>
        </w:rPr>
        <w:t>管理委员会负责监督本《条例》的修订与执行，裁决</w:t>
      </w:r>
      <w:r w:rsidR="00732B2E">
        <w:rPr>
          <w:rFonts w:hint="eastAsia"/>
        </w:rPr>
        <w:t>航次搭载</w:t>
      </w:r>
      <w:r w:rsidR="00E76941">
        <w:rPr>
          <w:rFonts w:hint="eastAsia"/>
        </w:rPr>
        <w:t>资源</w:t>
      </w:r>
      <w:r>
        <w:rPr>
          <w:rFonts w:hint="eastAsia"/>
        </w:rPr>
        <w:t>共享和管理过程中的有关争议，提出促进共享与管理的建议。</w:t>
      </w:r>
    </w:p>
    <w:p w:rsidR="00817DD8" w:rsidRDefault="00817DD8" w:rsidP="0056645B">
      <w:r w:rsidRPr="008B70AD">
        <w:rPr>
          <w:rFonts w:hint="eastAsia"/>
          <w:b/>
        </w:rPr>
        <w:t>第十条</w:t>
      </w:r>
      <w:r>
        <w:rPr>
          <w:rFonts w:hint="eastAsia"/>
          <w:b/>
        </w:rPr>
        <w:t xml:space="preserve"> </w:t>
      </w:r>
      <w:r w:rsidRPr="00817DD8">
        <w:rPr>
          <w:rFonts w:hint="eastAsia"/>
        </w:rPr>
        <w:t>本《条例》由</w:t>
      </w:r>
      <w:r w:rsidRPr="0045245F">
        <w:rPr>
          <w:rFonts w:hint="eastAsia"/>
        </w:rPr>
        <w:t>胶州湾海洋生态系统国家野外科学观测研究站</w:t>
      </w:r>
      <w:r w:rsidRPr="00817DD8">
        <w:rPr>
          <w:rFonts w:hint="eastAsia"/>
        </w:rPr>
        <w:t>负责解释</w:t>
      </w:r>
    </w:p>
    <w:p w:rsidR="00F3008B" w:rsidRDefault="0056645B" w:rsidP="0056645B">
      <w:r w:rsidRPr="008B70AD">
        <w:rPr>
          <w:rFonts w:hint="eastAsia"/>
          <w:b/>
        </w:rPr>
        <w:t>第</w:t>
      </w:r>
      <w:r w:rsidR="00F72A2E" w:rsidRPr="008B70AD">
        <w:rPr>
          <w:rFonts w:hint="eastAsia"/>
          <w:b/>
        </w:rPr>
        <w:t>十</w:t>
      </w:r>
      <w:r w:rsidR="00732B2E">
        <w:rPr>
          <w:rFonts w:hint="eastAsia"/>
          <w:b/>
        </w:rPr>
        <w:t>一</w:t>
      </w:r>
      <w:r w:rsidRPr="008B70AD">
        <w:rPr>
          <w:rFonts w:hint="eastAsia"/>
          <w:b/>
        </w:rPr>
        <w:t>条</w:t>
      </w:r>
      <w:r>
        <w:rPr>
          <w:rFonts w:hint="eastAsia"/>
        </w:rPr>
        <w:t xml:space="preserve"> </w:t>
      </w:r>
      <w:r>
        <w:rPr>
          <w:rFonts w:hint="eastAsia"/>
        </w:rPr>
        <w:t>本《条例》自颁布之日起实施。</w:t>
      </w:r>
    </w:p>
    <w:p w:rsidR="00F3008B" w:rsidRDefault="00F3008B">
      <w:pPr>
        <w:widowControl/>
        <w:jc w:val="left"/>
      </w:pPr>
      <w:r>
        <w:br w:type="page"/>
      </w:r>
    </w:p>
    <w:p w:rsidR="0056645B" w:rsidRDefault="0050652A" w:rsidP="0056645B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0C7F237" wp14:editId="01A4032C">
            <wp:simplePos x="0" y="0"/>
            <wp:positionH relativeFrom="column">
              <wp:posOffset>4686300</wp:posOffset>
            </wp:positionH>
            <wp:positionV relativeFrom="paragraph">
              <wp:posOffset>-367793</wp:posOffset>
            </wp:positionV>
            <wp:extent cx="615950" cy="323850"/>
            <wp:effectExtent l="0" t="0" r="0" b="0"/>
            <wp:wrapNone/>
            <wp:docPr id="2" name="图片 2" descr="共性标识样式1 [转换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共性标识样式1 [转换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08B">
        <w:rPr>
          <w:rFonts w:hint="eastAsia"/>
        </w:rPr>
        <w:t>附件</w:t>
      </w:r>
      <w:r w:rsidR="00F3008B">
        <w:rPr>
          <w:rFonts w:hint="eastAsia"/>
        </w:rPr>
        <w:t>1</w:t>
      </w:r>
    </w:p>
    <w:p w:rsidR="00F3008B" w:rsidRPr="008763BB" w:rsidRDefault="00F3008B" w:rsidP="00F3008B">
      <w:pPr>
        <w:jc w:val="center"/>
        <w:rPr>
          <w:b/>
          <w:sz w:val="24"/>
        </w:rPr>
      </w:pPr>
      <w:r w:rsidRPr="00A74446">
        <w:rPr>
          <w:rFonts w:hint="eastAsia"/>
          <w:b/>
          <w:sz w:val="24"/>
        </w:rPr>
        <w:t>中国科学院</w:t>
      </w:r>
      <w:r w:rsidRPr="008763BB">
        <w:rPr>
          <w:rFonts w:hint="eastAsia"/>
          <w:b/>
          <w:sz w:val="24"/>
        </w:rPr>
        <w:t>胶州湾海洋生态系统研究站</w:t>
      </w:r>
    </w:p>
    <w:p w:rsidR="00F3008B" w:rsidRDefault="00EA65F7" w:rsidP="00F3008B">
      <w:pPr>
        <w:jc w:val="center"/>
        <w:rPr>
          <w:b/>
        </w:rPr>
      </w:pPr>
      <w:r>
        <w:rPr>
          <w:rFonts w:hint="eastAsia"/>
          <w:b/>
        </w:rPr>
        <w:t>航次搭载</w:t>
      </w:r>
      <w:r w:rsidR="00F3008B" w:rsidRPr="00511EC8">
        <w:rPr>
          <w:rFonts w:hint="eastAsia"/>
          <w:b/>
        </w:rPr>
        <w:t>申请表</w:t>
      </w:r>
    </w:p>
    <w:p w:rsidR="00F3008B" w:rsidRPr="003E5C5D" w:rsidRDefault="00F3008B" w:rsidP="00F3008B">
      <w:pPr>
        <w:jc w:val="left"/>
        <w:rPr>
          <w:rFonts w:ascii="宋体" w:hAnsi="宋体"/>
          <w:sz w:val="15"/>
          <w:szCs w:val="15"/>
        </w:rPr>
      </w:pPr>
      <w:r w:rsidRPr="003E5C5D">
        <w:rPr>
          <w:rFonts w:ascii="宋体" w:hAnsi="宋体"/>
          <w:sz w:val="15"/>
          <w:szCs w:val="15"/>
        </w:rPr>
        <w:t>提供方（盖章）</w:t>
      </w:r>
      <w:r w:rsidRPr="003E5C5D">
        <w:rPr>
          <w:rFonts w:ascii="宋体" w:hAnsi="宋体" w:hint="eastAsia"/>
          <w:sz w:val="15"/>
          <w:szCs w:val="15"/>
        </w:rPr>
        <w:t>：山东胶州湾海洋生态系统国家野外科学观测研究站</w:t>
      </w:r>
      <w:r>
        <w:rPr>
          <w:rFonts w:ascii="宋体" w:hAnsi="宋体" w:hint="eastAsia"/>
          <w:sz w:val="15"/>
          <w:szCs w:val="15"/>
        </w:rPr>
        <w:t xml:space="preserve"> </w:t>
      </w:r>
      <w:r w:rsidRPr="003E5C5D">
        <w:rPr>
          <w:rFonts w:ascii="宋体" w:hAnsi="宋体"/>
          <w:sz w:val="15"/>
          <w:szCs w:val="15"/>
        </w:rPr>
        <w:t>地址： 青岛市南海路7号水族楼405室</w:t>
      </w:r>
      <w:r w:rsidRPr="003E5C5D">
        <w:rPr>
          <w:rFonts w:ascii="宋体" w:hAnsi="宋体" w:hint="eastAsia"/>
          <w:sz w:val="15"/>
          <w:szCs w:val="15"/>
        </w:rPr>
        <w:t xml:space="preserve">   邮政编码：</w:t>
      </w:r>
      <w:r w:rsidRPr="003E5C5D">
        <w:rPr>
          <w:rFonts w:ascii="宋体" w:hAnsi="宋体"/>
          <w:sz w:val="15"/>
          <w:szCs w:val="15"/>
        </w:rPr>
        <w:t>266071</w:t>
      </w:r>
      <w:r w:rsidRPr="003E5C5D">
        <w:rPr>
          <w:rFonts w:ascii="宋体" w:hAnsi="宋体" w:hint="eastAsia"/>
          <w:sz w:val="15"/>
          <w:szCs w:val="15"/>
        </w:rPr>
        <w:t xml:space="preserve"> </w:t>
      </w:r>
    </w:p>
    <w:p w:rsidR="00F3008B" w:rsidRPr="003E5C5D" w:rsidRDefault="00F3008B" w:rsidP="00F3008B">
      <w:pPr>
        <w:jc w:val="left"/>
        <w:rPr>
          <w:rFonts w:ascii="宋体" w:hAnsi="宋体"/>
          <w:sz w:val="15"/>
          <w:szCs w:val="15"/>
        </w:rPr>
      </w:pPr>
      <w:r w:rsidRPr="003E5C5D">
        <w:rPr>
          <w:rFonts w:ascii="宋体" w:hAnsi="宋体" w:hint="eastAsia"/>
          <w:sz w:val="15"/>
          <w:szCs w:val="15"/>
        </w:rPr>
        <w:t>联系人：赵永芳</w:t>
      </w:r>
      <w:r>
        <w:rPr>
          <w:rFonts w:ascii="宋体" w:hAnsi="宋体" w:hint="eastAsia"/>
          <w:sz w:val="15"/>
          <w:szCs w:val="15"/>
        </w:rPr>
        <w:t xml:space="preserve"> </w:t>
      </w:r>
      <w:r w:rsidRPr="003E5C5D">
        <w:rPr>
          <w:rFonts w:ascii="宋体" w:hAnsi="宋体" w:hint="eastAsia"/>
          <w:sz w:val="15"/>
          <w:szCs w:val="15"/>
        </w:rPr>
        <w:t>联系人电话：</w:t>
      </w:r>
      <w:r w:rsidRPr="003E5C5D">
        <w:rPr>
          <w:rFonts w:ascii="宋体" w:hAnsi="宋体"/>
          <w:sz w:val="15"/>
          <w:szCs w:val="15"/>
        </w:rPr>
        <w:t>0532-82898118，0532-82898546</w:t>
      </w:r>
      <w:r>
        <w:rPr>
          <w:rFonts w:ascii="宋体" w:hAnsi="宋体" w:hint="eastAsia"/>
          <w:sz w:val="15"/>
          <w:szCs w:val="15"/>
        </w:rPr>
        <w:t xml:space="preserve"> </w:t>
      </w:r>
      <w:r w:rsidRPr="003E5C5D">
        <w:rPr>
          <w:rFonts w:ascii="宋体" w:hAnsi="宋体" w:hint="eastAsia"/>
          <w:sz w:val="15"/>
          <w:szCs w:val="15"/>
        </w:rPr>
        <w:t>传真：</w:t>
      </w:r>
      <w:r w:rsidRPr="003E5C5D">
        <w:rPr>
          <w:rFonts w:ascii="宋体" w:hAnsi="宋体"/>
          <w:sz w:val="15"/>
          <w:szCs w:val="15"/>
        </w:rPr>
        <w:t>0532-82898548</w:t>
      </w:r>
      <w:r w:rsidRPr="003E5C5D">
        <w:rPr>
          <w:rFonts w:ascii="宋体" w:hAnsi="宋体" w:hint="eastAsia"/>
          <w:sz w:val="15"/>
          <w:szCs w:val="15"/>
        </w:rPr>
        <w:t>电子邮件：</w:t>
      </w:r>
      <w:hyperlink r:id="rId8" w:history="1">
        <w:r w:rsidRPr="003E5C5D">
          <w:rPr>
            <w:rStyle w:val="a4"/>
            <w:rFonts w:ascii="宋体" w:hAnsi="宋体" w:hint="eastAsia"/>
            <w:sz w:val="15"/>
            <w:szCs w:val="15"/>
          </w:rPr>
          <w:t>jzb</w:t>
        </w:r>
        <w:r w:rsidRPr="003E5C5D">
          <w:rPr>
            <w:rStyle w:val="a4"/>
            <w:rFonts w:ascii="宋体" w:hAnsi="宋体"/>
            <w:sz w:val="15"/>
            <w:szCs w:val="15"/>
          </w:rPr>
          <w:t>@cern.ac.cn</w:t>
        </w:r>
      </w:hyperlink>
      <w:r w:rsidRPr="003E5C5D">
        <w:rPr>
          <w:rFonts w:ascii="宋体" w:hAnsi="宋体"/>
          <w:sz w:val="15"/>
          <w:szCs w:val="15"/>
        </w:rPr>
        <w:t>,</w:t>
      </w:r>
      <w:r>
        <w:rPr>
          <w:rFonts w:ascii="宋体" w:hAnsi="宋体" w:hint="eastAsia"/>
          <w:sz w:val="15"/>
          <w:szCs w:val="15"/>
        </w:rPr>
        <w:t>yfzhao@qdio.ac.cn</w:t>
      </w:r>
    </w:p>
    <w:tbl>
      <w:tblPr>
        <w:tblpPr w:leftFromText="180" w:rightFromText="180" w:vertAnchor="text" w:horzAnchor="page" w:tblpXSpec="center" w:tblpY="5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440"/>
        <w:gridCol w:w="1080"/>
        <w:gridCol w:w="900"/>
        <w:gridCol w:w="337"/>
        <w:gridCol w:w="383"/>
        <w:gridCol w:w="3374"/>
      </w:tblGrid>
      <w:tr w:rsidR="00F3008B" w:rsidTr="00E014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B" w:rsidRDefault="00F3008B" w:rsidP="00E014D6">
            <w:pPr>
              <w:ind w:rightChars="-51" w:right="-107"/>
            </w:pPr>
            <w:r>
              <w:rPr>
                <w:rFonts w:hint="eastAsia"/>
              </w:rPr>
              <w:t>用户姓名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B" w:rsidRDefault="00F3008B" w:rsidP="00E014D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B" w:rsidRDefault="00F3008B" w:rsidP="00E014D6">
            <w:r>
              <w:rPr>
                <w:rFonts w:hint="eastAsia"/>
              </w:rPr>
              <w:t>所在单位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B" w:rsidRDefault="00F3008B" w:rsidP="00E014D6"/>
        </w:tc>
      </w:tr>
      <w:tr w:rsidR="00F3008B" w:rsidTr="00E014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B" w:rsidRDefault="00F3008B" w:rsidP="00E014D6">
            <w:pPr>
              <w:ind w:rightChars="-51" w:right="-107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B" w:rsidRDefault="00F3008B" w:rsidP="00E014D6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B" w:rsidRDefault="00F3008B" w:rsidP="00E014D6">
            <w:r>
              <w:t>Email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B" w:rsidRDefault="00F3008B" w:rsidP="00E014D6"/>
        </w:tc>
      </w:tr>
      <w:tr w:rsidR="00F3008B" w:rsidTr="00E014D6">
        <w:trPr>
          <w:cantSplit/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08B" w:rsidRDefault="00EA65F7" w:rsidP="00EA65F7">
            <w:pPr>
              <w:ind w:rightChars="-51" w:right="-107"/>
              <w:jc w:val="center"/>
            </w:pPr>
            <w:r>
              <w:rPr>
                <w:rFonts w:hint="eastAsia"/>
              </w:rPr>
              <w:t>航次搭载</w:t>
            </w:r>
            <w:r w:rsidR="00F3008B">
              <w:rPr>
                <w:rFonts w:hint="eastAsia"/>
              </w:rPr>
              <w:t>需求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B" w:rsidRPr="002C48B1" w:rsidRDefault="00783307" w:rsidP="00EA65F7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包括</w:t>
            </w:r>
            <w:r w:rsidR="00EA65F7">
              <w:rPr>
                <w:rFonts w:hint="eastAsia"/>
                <w:sz w:val="15"/>
                <w:szCs w:val="15"/>
              </w:rPr>
              <w:t>航次时间段</w:t>
            </w:r>
            <w:r w:rsidR="00EA65F7">
              <w:rPr>
                <w:sz w:val="15"/>
                <w:szCs w:val="15"/>
              </w:rPr>
              <w:t>、所从事的具体科研活动内容</w:t>
            </w:r>
            <w:r>
              <w:rPr>
                <w:sz w:val="15"/>
                <w:szCs w:val="15"/>
              </w:rPr>
              <w:t>等（</w:t>
            </w:r>
            <w:r>
              <w:rPr>
                <w:rFonts w:hint="eastAsia"/>
                <w:sz w:val="15"/>
                <w:szCs w:val="15"/>
              </w:rPr>
              <w:t>请</w:t>
            </w:r>
            <w:r>
              <w:rPr>
                <w:sz w:val="15"/>
                <w:szCs w:val="15"/>
              </w:rPr>
              <w:t>详细列出具体需求，</w:t>
            </w:r>
            <w:r w:rsidR="00EA65F7">
              <w:rPr>
                <w:rFonts w:hint="eastAsia"/>
                <w:sz w:val="15"/>
                <w:szCs w:val="15"/>
              </w:rPr>
              <w:t>上船人数</w:t>
            </w:r>
            <w:r w:rsidR="00EA65F7">
              <w:rPr>
                <w:sz w:val="15"/>
                <w:szCs w:val="15"/>
              </w:rPr>
              <w:t>、携带仪器</w:t>
            </w:r>
            <w:r>
              <w:rPr>
                <w:sz w:val="15"/>
                <w:szCs w:val="15"/>
              </w:rPr>
              <w:t>等）</w:t>
            </w:r>
          </w:p>
        </w:tc>
      </w:tr>
      <w:tr w:rsidR="00F3008B" w:rsidRPr="00145FEE" w:rsidTr="00E014D6">
        <w:trPr>
          <w:cantSplit/>
          <w:trHeight w:val="523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8B" w:rsidRDefault="00F3008B" w:rsidP="00E014D6">
            <w:pPr>
              <w:ind w:rightChars="-51" w:right="-107"/>
              <w:jc w:val="center"/>
            </w:pP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08B" w:rsidRPr="008763BB" w:rsidRDefault="00F3008B" w:rsidP="00E014D6">
            <w:pPr>
              <w:rPr>
                <w:sz w:val="18"/>
                <w:szCs w:val="18"/>
              </w:rPr>
            </w:pPr>
          </w:p>
        </w:tc>
      </w:tr>
      <w:tr w:rsidR="00F3008B" w:rsidTr="00E014D6">
        <w:trPr>
          <w:trHeight w:val="18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8B" w:rsidRDefault="00F3008B" w:rsidP="00E014D6">
            <w:pPr>
              <w:ind w:rightChars="-51" w:right="-107"/>
              <w:jc w:val="center"/>
            </w:pPr>
            <w:r>
              <w:rPr>
                <w:rFonts w:hint="eastAsia"/>
              </w:rPr>
              <w:t>使</w:t>
            </w:r>
          </w:p>
          <w:p w:rsidR="00F3008B" w:rsidRDefault="00F3008B" w:rsidP="00E014D6">
            <w:pPr>
              <w:ind w:rightChars="-51" w:right="-107"/>
              <w:jc w:val="center"/>
            </w:pPr>
            <w:r>
              <w:rPr>
                <w:rFonts w:hint="eastAsia"/>
              </w:rPr>
              <w:t>用</w:t>
            </w:r>
          </w:p>
          <w:p w:rsidR="00F3008B" w:rsidRDefault="00F3008B" w:rsidP="00E014D6">
            <w:pPr>
              <w:ind w:rightChars="-51" w:right="-107"/>
              <w:jc w:val="center"/>
            </w:pPr>
            <w:r>
              <w:rPr>
                <w:rFonts w:hint="eastAsia"/>
              </w:rPr>
              <w:t>目</w:t>
            </w:r>
          </w:p>
          <w:p w:rsidR="00F3008B" w:rsidRDefault="00F3008B" w:rsidP="00E014D6">
            <w:pPr>
              <w:ind w:rightChars="-51" w:right="-107"/>
              <w:jc w:val="center"/>
            </w:pPr>
            <w:r>
              <w:rPr>
                <w:rFonts w:hint="eastAsia"/>
              </w:rPr>
              <w:t>的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B" w:rsidRPr="00BF730E" w:rsidRDefault="00F3008B" w:rsidP="00E014D6">
            <w:pPr>
              <w:rPr>
                <w:sz w:val="18"/>
                <w:szCs w:val="18"/>
              </w:rPr>
            </w:pPr>
            <w:r w:rsidRPr="00BF730E">
              <w:rPr>
                <w:sz w:val="18"/>
                <w:szCs w:val="18"/>
              </w:rPr>
              <w:t>1</w:t>
            </w:r>
            <w:r w:rsidRPr="00BF730E">
              <w:rPr>
                <w:rFonts w:hint="eastAsia"/>
                <w:sz w:val="18"/>
                <w:szCs w:val="18"/>
              </w:rPr>
              <w:t>（</w:t>
            </w:r>
            <w:r w:rsidRPr="00BF730E">
              <w:rPr>
                <w:sz w:val="18"/>
                <w:szCs w:val="18"/>
              </w:rPr>
              <w:t xml:space="preserve">  </w:t>
            </w:r>
            <w:r w:rsidRPr="00BF730E">
              <w:rPr>
                <w:rFonts w:hint="eastAsia"/>
                <w:sz w:val="18"/>
                <w:szCs w:val="18"/>
              </w:rPr>
              <w:t>）政府决策</w:t>
            </w:r>
            <w:r w:rsidRPr="00BF730E">
              <w:rPr>
                <w:sz w:val="18"/>
                <w:szCs w:val="18"/>
              </w:rPr>
              <w:t xml:space="preserve"> 2</w:t>
            </w:r>
            <w:r w:rsidRPr="00BF730E">
              <w:rPr>
                <w:rFonts w:hint="eastAsia"/>
                <w:sz w:val="18"/>
                <w:szCs w:val="18"/>
              </w:rPr>
              <w:t>（</w:t>
            </w:r>
            <w:r w:rsidRPr="00BF730E">
              <w:rPr>
                <w:rFonts w:hint="eastAsia"/>
                <w:sz w:val="18"/>
                <w:szCs w:val="18"/>
              </w:rPr>
              <w:t xml:space="preserve"> </w:t>
            </w:r>
            <w:r w:rsidRPr="00BF730E">
              <w:rPr>
                <w:rFonts w:hint="eastAsia"/>
                <w:sz w:val="18"/>
                <w:szCs w:val="18"/>
              </w:rPr>
              <w:t>）科学研究</w:t>
            </w:r>
            <w:r w:rsidRPr="00BF730E">
              <w:rPr>
                <w:sz w:val="18"/>
                <w:szCs w:val="18"/>
              </w:rPr>
              <w:t xml:space="preserve"> </w:t>
            </w:r>
            <w:r w:rsidRPr="00BF730E">
              <w:rPr>
                <w:rFonts w:hint="eastAsia"/>
                <w:sz w:val="18"/>
                <w:szCs w:val="18"/>
              </w:rPr>
              <w:t xml:space="preserve"> </w:t>
            </w:r>
            <w:r w:rsidRPr="00BF730E">
              <w:rPr>
                <w:sz w:val="18"/>
                <w:szCs w:val="18"/>
              </w:rPr>
              <w:t>3</w:t>
            </w:r>
            <w:r w:rsidRPr="00BF730E">
              <w:rPr>
                <w:rFonts w:hint="eastAsia"/>
                <w:sz w:val="18"/>
                <w:szCs w:val="18"/>
              </w:rPr>
              <w:t>（</w:t>
            </w:r>
            <w:r w:rsidRPr="00BF730E">
              <w:rPr>
                <w:sz w:val="18"/>
                <w:szCs w:val="18"/>
              </w:rPr>
              <w:t xml:space="preserve">  </w:t>
            </w:r>
            <w:r w:rsidRPr="00BF730E">
              <w:rPr>
                <w:rFonts w:hint="eastAsia"/>
                <w:sz w:val="18"/>
                <w:szCs w:val="18"/>
              </w:rPr>
              <w:t>）教学</w:t>
            </w:r>
            <w:r w:rsidRPr="00BF730E">
              <w:rPr>
                <w:sz w:val="18"/>
                <w:szCs w:val="18"/>
              </w:rPr>
              <w:t xml:space="preserve"> </w:t>
            </w:r>
            <w:r w:rsidRPr="00BF730E">
              <w:rPr>
                <w:rFonts w:hint="eastAsia"/>
                <w:sz w:val="18"/>
                <w:szCs w:val="18"/>
              </w:rPr>
              <w:t xml:space="preserve"> </w:t>
            </w:r>
            <w:r w:rsidRPr="00BF730E">
              <w:rPr>
                <w:sz w:val="18"/>
                <w:szCs w:val="18"/>
              </w:rPr>
              <w:t>4</w:t>
            </w:r>
            <w:r w:rsidRPr="00BF730E">
              <w:rPr>
                <w:rFonts w:hint="eastAsia"/>
                <w:sz w:val="18"/>
                <w:szCs w:val="18"/>
              </w:rPr>
              <w:t>（</w:t>
            </w:r>
            <w:r w:rsidRPr="00BF730E">
              <w:rPr>
                <w:sz w:val="18"/>
                <w:szCs w:val="18"/>
              </w:rPr>
              <w:t xml:space="preserve">  </w:t>
            </w:r>
            <w:r w:rsidRPr="00BF730E">
              <w:rPr>
                <w:rFonts w:hint="eastAsia"/>
                <w:sz w:val="18"/>
                <w:szCs w:val="18"/>
              </w:rPr>
              <w:t>）博士论文</w:t>
            </w:r>
            <w:r w:rsidRPr="00BF730E">
              <w:rPr>
                <w:sz w:val="18"/>
                <w:szCs w:val="18"/>
              </w:rPr>
              <w:t xml:space="preserve"> </w:t>
            </w:r>
          </w:p>
          <w:p w:rsidR="00F3008B" w:rsidRPr="00BF730E" w:rsidRDefault="00F3008B" w:rsidP="00E014D6">
            <w:pPr>
              <w:rPr>
                <w:sz w:val="18"/>
                <w:szCs w:val="18"/>
                <w:u w:val="single"/>
              </w:rPr>
            </w:pPr>
            <w:r w:rsidRPr="00BF730E">
              <w:rPr>
                <w:sz w:val="18"/>
                <w:szCs w:val="18"/>
              </w:rPr>
              <w:t>5</w:t>
            </w:r>
            <w:r w:rsidRPr="00BF730E">
              <w:rPr>
                <w:rFonts w:hint="eastAsia"/>
                <w:sz w:val="18"/>
                <w:szCs w:val="18"/>
              </w:rPr>
              <w:t>（</w:t>
            </w:r>
            <w:r w:rsidRPr="00BF730E">
              <w:rPr>
                <w:sz w:val="18"/>
                <w:szCs w:val="18"/>
              </w:rPr>
              <w:t xml:space="preserve">  </w:t>
            </w:r>
            <w:r w:rsidRPr="00BF730E">
              <w:rPr>
                <w:rFonts w:hint="eastAsia"/>
                <w:sz w:val="18"/>
                <w:szCs w:val="18"/>
              </w:rPr>
              <w:t>）硕士论文</w:t>
            </w:r>
            <w:r w:rsidRPr="00BF730E">
              <w:rPr>
                <w:sz w:val="18"/>
                <w:szCs w:val="18"/>
              </w:rPr>
              <w:t xml:space="preserve"> 6</w:t>
            </w:r>
            <w:r w:rsidRPr="00BF730E">
              <w:rPr>
                <w:rFonts w:hint="eastAsia"/>
                <w:sz w:val="18"/>
                <w:szCs w:val="18"/>
              </w:rPr>
              <w:t>（</w:t>
            </w:r>
            <w:r w:rsidRPr="00BF730E">
              <w:rPr>
                <w:sz w:val="18"/>
                <w:szCs w:val="18"/>
              </w:rPr>
              <w:t xml:space="preserve">  </w:t>
            </w:r>
            <w:r w:rsidRPr="00BF730E">
              <w:rPr>
                <w:rFonts w:hint="eastAsia"/>
                <w:sz w:val="18"/>
                <w:szCs w:val="18"/>
              </w:rPr>
              <w:t>）商业应用</w:t>
            </w:r>
            <w:r w:rsidRPr="00BF730E">
              <w:rPr>
                <w:sz w:val="18"/>
                <w:szCs w:val="18"/>
              </w:rPr>
              <w:t xml:space="preserve"> 7</w:t>
            </w:r>
            <w:r w:rsidRPr="00BF730E">
              <w:rPr>
                <w:rFonts w:hint="eastAsia"/>
                <w:sz w:val="18"/>
                <w:szCs w:val="18"/>
              </w:rPr>
              <w:t>（</w:t>
            </w:r>
            <w:r w:rsidRPr="00BF730E">
              <w:rPr>
                <w:sz w:val="18"/>
                <w:szCs w:val="18"/>
              </w:rPr>
              <w:t xml:space="preserve">  </w:t>
            </w:r>
            <w:r w:rsidRPr="00BF730E">
              <w:rPr>
                <w:rFonts w:hint="eastAsia"/>
                <w:sz w:val="18"/>
                <w:szCs w:val="18"/>
              </w:rPr>
              <w:t>）其它（请注明）</w:t>
            </w:r>
            <w:r w:rsidRPr="00BF730E">
              <w:rPr>
                <w:sz w:val="18"/>
                <w:szCs w:val="18"/>
                <w:u w:val="single"/>
              </w:rPr>
              <w:t xml:space="preserve">             </w:t>
            </w:r>
          </w:p>
          <w:p w:rsidR="00F3008B" w:rsidRPr="00BF730E" w:rsidRDefault="00F3008B" w:rsidP="00E014D6">
            <w:pPr>
              <w:rPr>
                <w:sz w:val="18"/>
                <w:szCs w:val="18"/>
              </w:rPr>
            </w:pPr>
            <w:r w:rsidRPr="00BF730E">
              <w:rPr>
                <w:rFonts w:hint="eastAsia"/>
                <w:sz w:val="18"/>
                <w:szCs w:val="18"/>
              </w:rPr>
              <w:t>科研项目</w:t>
            </w:r>
            <w:r w:rsidR="007B001B">
              <w:rPr>
                <w:rFonts w:hint="eastAsia"/>
                <w:sz w:val="18"/>
                <w:szCs w:val="18"/>
              </w:rPr>
              <w:t>及</w:t>
            </w:r>
            <w:r w:rsidRPr="00BF730E">
              <w:rPr>
                <w:rFonts w:hint="eastAsia"/>
                <w:sz w:val="18"/>
                <w:szCs w:val="18"/>
              </w:rPr>
              <w:t>来源（国家自然科学基金、重大基金、院创新重大项目、名称、负责人</w:t>
            </w:r>
            <w:r w:rsidR="007B001B">
              <w:rPr>
                <w:rFonts w:hint="eastAsia"/>
                <w:sz w:val="18"/>
                <w:szCs w:val="18"/>
              </w:rPr>
              <w:t>、</w:t>
            </w:r>
            <w:r w:rsidR="007B001B">
              <w:rPr>
                <w:sz w:val="18"/>
                <w:szCs w:val="18"/>
              </w:rPr>
              <w:t>经费及年限，需附项目任务书首页</w:t>
            </w:r>
            <w:r w:rsidRPr="00BF730E">
              <w:rPr>
                <w:rFonts w:hint="eastAsia"/>
                <w:sz w:val="18"/>
                <w:szCs w:val="18"/>
              </w:rPr>
              <w:t>）：</w:t>
            </w:r>
          </w:p>
          <w:p w:rsidR="00F3008B" w:rsidRPr="007B001B" w:rsidRDefault="00F3008B" w:rsidP="00E014D6">
            <w:pPr>
              <w:rPr>
                <w:sz w:val="18"/>
                <w:szCs w:val="18"/>
              </w:rPr>
            </w:pPr>
          </w:p>
          <w:p w:rsidR="007B001B" w:rsidRPr="00BF730E" w:rsidRDefault="007B001B" w:rsidP="00E014D6">
            <w:pPr>
              <w:rPr>
                <w:sz w:val="18"/>
                <w:szCs w:val="18"/>
              </w:rPr>
            </w:pPr>
          </w:p>
          <w:p w:rsidR="00F3008B" w:rsidRDefault="00F3008B" w:rsidP="00E014D6">
            <w:pPr>
              <w:rPr>
                <w:sz w:val="18"/>
                <w:szCs w:val="18"/>
              </w:rPr>
            </w:pPr>
            <w:r w:rsidRPr="00BF730E">
              <w:rPr>
                <w:rFonts w:hint="eastAsia"/>
                <w:sz w:val="18"/>
                <w:szCs w:val="18"/>
              </w:rPr>
              <w:t>应用说明（具体说明服务对象的情况，该</w:t>
            </w:r>
            <w:r w:rsidR="00EA65F7">
              <w:rPr>
                <w:rFonts w:hint="eastAsia"/>
                <w:sz w:val="18"/>
                <w:szCs w:val="18"/>
              </w:rPr>
              <w:t>航次</w:t>
            </w:r>
            <w:r w:rsidRPr="00BF730E">
              <w:rPr>
                <w:rFonts w:hint="eastAsia"/>
                <w:sz w:val="18"/>
                <w:szCs w:val="18"/>
              </w:rPr>
              <w:t>在项目中的作用等）：</w:t>
            </w:r>
          </w:p>
          <w:p w:rsidR="00F3008B" w:rsidRDefault="00F3008B" w:rsidP="00E014D6">
            <w:pPr>
              <w:rPr>
                <w:sz w:val="18"/>
                <w:szCs w:val="18"/>
              </w:rPr>
            </w:pPr>
          </w:p>
          <w:p w:rsidR="00F3008B" w:rsidRPr="00BF730E" w:rsidRDefault="00F3008B" w:rsidP="00E014D6">
            <w:pPr>
              <w:rPr>
                <w:sz w:val="18"/>
                <w:szCs w:val="18"/>
              </w:rPr>
            </w:pPr>
          </w:p>
        </w:tc>
      </w:tr>
      <w:tr w:rsidR="00F3008B" w:rsidTr="00F3008B">
        <w:trPr>
          <w:trHeight w:val="69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08B" w:rsidRDefault="00F3008B" w:rsidP="00E014D6">
            <w:pPr>
              <w:ind w:rightChars="-51" w:right="-107"/>
              <w:jc w:val="center"/>
            </w:pPr>
            <w:r>
              <w:rPr>
                <w:rFonts w:hint="eastAsia"/>
              </w:rPr>
              <w:t>成果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B" w:rsidRPr="002C48B1" w:rsidRDefault="00F3008B" w:rsidP="00EA65F7">
            <w:pPr>
              <w:rPr>
                <w:sz w:val="15"/>
                <w:szCs w:val="15"/>
              </w:rPr>
            </w:pPr>
            <w:r w:rsidRPr="002C48B1">
              <w:rPr>
                <w:rFonts w:hint="eastAsia"/>
                <w:sz w:val="15"/>
                <w:szCs w:val="15"/>
              </w:rPr>
              <w:t>需填写依据该</w:t>
            </w:r>
            <w:r w:rsidR="00EA65F7">
              <w:rPr>
                <w:rFonts w:hint="eastAsia"/>
                <w:sz w:val="15"/>
                <w:szCs w:val="15"/>
              </w:rPr>
              <w:t>航次搭载</w:t>
            </w:r>
            <w:r w:rsidR="00783307">
              <w:rPr>
                <w:sz w:val="15"/>
                <w:szCs w:val="15"/>
              </w:rPr>
              <w:t>服务</w:t>
            </w:r>
            <w:r w:rsidRPr="002C48B1">
              <w:rPr>
                <w:rFonts w:hint="eastAsia"/>
                <w:sz w:val="15"/>
                <w:szCs w:val="15"/>
              </w:rPr>
              <w:t>获取的</w:t>
            </w:r>
            <w:r w:rsidR="00783307">
              <w:rPr>
                <w:rFonts w:hint="eastAsia"/>
                <w:sz w:val="15"/>
                <w:szCs w:val="15"/>
              </w:rPr>
              <w:t>数据</w:t>
            </w:r>
            <w:r w:rsidRPr="002C48B1">
              <w:rPr>
                <w:rFonts w:hint="eastAsia"/>
                <w:sz w:val="15"/>
                <w:szCs w:val="15"/>
              </w:rPr>
              <w:t>成果</w:t>
            </w:r>
            <w:r w:rsidR="006C0FDE">
              <w:rPr>
                <w:rFonts w:hint="eastAsia"/>
                <w:sz w:val="15"/>
                <w:szCs w:val="15"/>
              </w:rPr>
              <w:t>及</w:t>
            </w:r>
            <w:r w:rsidR="006C0FDE">
              <w:rPr>
                <w:sz w:val="15"/>
                <w:szCs w:val="15"/>
              </w:rPr>
              <w:t>时间</w:t>
            </w:r>
            <w:r w:rsidRPr="002C48B1">
              <w:rPr>
                <w:rFonts w:hint="eastAsia"/>
                <w:sz w:val="15"/>
                <w:szCs w:val="15"/>
              </w:rPr>
              <w:t>（</w:t>
            </w:r>
            <w:r w:rsidR="00783307">
              <w:rPr>
                <w:rFonts w:hint="eastAsia"/>
                <w:sz w:val="15"/>
                <w:szCs w:val="15"/>
              </w:rPr>
              <w:t>数据</w:t>
            </w:r>
            <w:r w:rsidR="00783307">
              <w:rPr>
                <w:sz w:val="15"/>
                <w:szCs w:val="15"/>
              </w:rPr>
              <w:t>指标、</w:t>
            </w:r>
            <w:r w:rsidRPr="002C48B1">
              <w:rPr>
                <w:rFonts w:hint="eastAsia"/>
                <w:sz w:val="15"/>
                <w:szCs w:val="15"/>
              </w:rPr>
              <w:t>示范效应、社会服务、科学奖励、发表文章</w:t>
            </w:r>
            <w:r w:rsidR="00720C9E">
              <w:rPr>
                <w:rFonts w:hint="eastAsia"/>
                <w:sz w:val="15"/>
                <w:szCs w:val="15"/>
              </w:rPr>
              <w:t>、</w:t>
            </w:r>
            <w:r w:rsidR="00720C9E">
              <w:rPr>
                <w:sz w:val="15"/>
                <w:szCs w:val="15"/>
              </w:rPr>
              <w:t>报告</w:t>
            </w:r>
            <w:r w:rsidR="00720C9E">
              <w:rPr>
                <w:rFonts w:hint="eastAsia"/>
                <w:sz w:val="15"/>
                <w:szCs w:val="15"/>
              </w:rPr>
              <w:t>、</w:t>
            </w:r>
            <w:r w:rsidR="00720C9E">
              <w:rPr>
                <w:sz w:val="15"/>
                <w:szCs w:val="15"/>
              </w:rPr>
              <w:t>研究生毕业论文</w:t>
            </w:r>
            <w:r w:rsidR="00720C9E">
              <w:rPr>
                <w:rFonts w:hint="eastAsia"/>
                <w:sz w:val="15"/>
                <w:szCs w:val="15"/>
              </w:rPr>
              <w:t>等</w:t>
            </w:r>
            <w:r w:rsidRPr="002C48B1">
              <w:rPr>
                <w:rFonts w:hint="eastAsia"/>
                <w:sz w:val="15"/>
                <w:szCs w:val="15"/>
              </w:rPr>
              <w:t>）</w:t>
            </w:r>
            <w:r>
              <w:rPr>
                <w:rFonts w:hint="eastAsia"/>
                <w:sz w:val="15"/>
                <w:szCs w:val="15"/>
              </w:rPr>
              <w:t>交台站一份备份。</w:t>
            </w:r>
          </w:p>
        </w:tc>
      </w:tr>
      <w:tr w:rsidR="00F3008B" w:rsidTr="00E014D6">
        <w:trPr>
          <w:trHeight w:val="622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8B" w:rsidRDefault="00F3008B" w:rsidP="00E014D6">
            <w:pPr>
              <w:ind w:rightChars="-51" w:right="-107"/>
              <w:jc w:val="center"/>
            </w:pP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B" w:rsidRPr="00783307" w:rsidRDefault="00F3008B" w:rsidP="00E014D6">
            <w:pPr>
              <w:rPr>
                <w:sz w:val="18"/>
                <w:szCs w:val="18"/>
              </w:rPr>
            </w:pPr>
          </w:p>
          <w:p w:rsidR="00F3008B" w:rsidRPr="00BF730E" w:rsidRDefault="00F3008B" w:rsidP="00E014D6">
            <w:pPr>
              <w:rPr>
                <w:sz w:val="18"/>
                <w:szCs w:val="18"/>
              </w:rPr>
            </w:pPr>
          </w:p>
        </w:tc>
      </w:tr>
      <w:tr w:rsidR="00F3008B" w:rsidTr="00E014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8B" w:rsidRDefault="00F3008B" w:rsidP="00E014D6">
            <w:pPr>
              <w:ind w:rightChars="-51" w:right="-107"/>
              <w:jc w:val="center"/>
            </w:pPr>
            <w:r>
              <w:rPr>
                <w:rFonts w:hint="eastAsia"/>
              </w:rPr>
              <w:t>用户</w:t>
            </w:r>
          </w:p>
          <w:p w:rsidR="00F3008B" w:rsidRDefault="00F3008B" w:rsidP="00E014D6">
            <w:pPr>
              <w:ind w:rightChars="-51" w:right="-107"/>
              <w:jc w:val="center"/>
            </w:pPr>
            <w:r>
              <w:rPr>
                <w:rFonts w:hint="eastAsia"/>
              </w:rPr>
              <w:t>保证</w:t>
            </w:r>
          </w:p>
          <w:p w:rsidR="00F3008B" w:rsidRDefault="00F3008B" w:rsidP="00F3008B">
            <w:pPr>
              <w:ind w:rightChars="-51" w:right="-107"/>
              <w:jc w:val="center"/>
            </w:pPr>
            <w:r>
              <w:rPr>
                <w:rFonts w:hint="eastAsia"/>
              </w:rPr>
              <w:t>条款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B" w:rsidRDefault="00F3008B" w:rsidP="00F3008B">
            <w:pPr>
              <w:spacing w:line="240" w:lineRule="exact"/>
              <w:rPr>
                <w:sz w:val="18"/>
                <w:szCs w:val="18"/>
              </w:rPr>
            </w:pPr>
          </w:p>
          <w:p w:rsidR="00F3008B" w:rsidRPr="00F3008B" w:rsidRDefault="00F3008B" w:rsidP="00F3008B">
            <w:pPr>
              <w:spacing w:line="240" w:lineRule="exact"/>
              <w:rPr>
                <w:sz w:val="18"/>
                <w:szCs w:val="18"/>
              </w:rPr>
            </w:pPr>
            <w:r w:rsidRPr="00F3008B">
              <w:rPr>
                <w:rFonts w:hint="eastAsia"/>
                <w:sz w:val="18"/>
                <w:szCs w:val="18"/>
              </w:rPr>
              <w:t>根据胶州湾</w:t>
            </w:r>
            <w:r w:rsidRPr="00F3008B">
              <w:rPr>
                <w:sz w:val="18"/>
                <w:szCs w:val="18"/>
              </w:rPr>
              <w:t>海洋生态系统</w:t>
            </w:r>
            <w:r w:rsidRPr="00F3008B">
              <w:rPr>
                <w:rFonts w:hint="eastAsia"/>
                <w:sz w:val="18"/>
                <w:szCs w:val="18"/>
              </w:rPr>
              <w:t>国家</w:t>
            </w:r>
            <w:r w:rsidRPr="00F3008B">
              <w:rPr>
                <w:sz w:val="18"/>
                <w:szCs w:val="18"/>
              </w:rPr>
              <w:t>野外科学观测研究站</w:t>
            </w:r>
            <w:r w:rsidR="00EA65F7" w:rsidRPr="00EA65F7">
              <w:rPr>
                <w:rFonts w:hint="eastAsia"/>
                <w:sz w:val="18"/>
                <w:szCs w:val="18"/>
              </w:rPr>
              <w:t>野外航次搭载管理条例</w:t>
            </w:r>
          </w:p>
          <w:p w:rsidR="00F3008B" w:rsidRPr="00BF730E" w:rsidRDefault="00F3008B" w:rsidP="00F3008B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3008B" w:rsidTr="00E014D6">
        <w:trPr>
          <w:trHeight w:val="8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8B" w:rsidRDefault="00F3008B" w:rsidP="00E014D6">
            <w:pPr>
              <w:ind w:rightChars="-51" w:right="-107"/>
              <w:jc w:val="center"/>
            </w:pPr>
            <w:r>
              <w:rPr>
                <w:rFonts w:hint="eastAsia"/>
              </w:rPr>
              <w:t>违约责任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B" w:rsidRPr="00BF730E" w:rsidRDefault="00EA65F7" w:rsidP="00EA65F7">
            <w:pPr>
              <w:spacing w:line="240" w:lineRule="exact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航次</w:t>
            </w:r>
            <w:r>
              <w:rPr>
                <w:sz w:val="18"/>
                <w:szCs w:val="18"/>
              </w:rPr>
              <w:t>搭载</w:t>
            </w:r>
            <w:r w:rsidR="00783307">
              <w:rPr>
                <w:rFonts w:hint="eastAsia"/>
                <w:sz w:val="18"/>
                <w:szCs w:val="18"/>
              </w:rPr>
              <w:t>服务</w:t>
            </w:r>
            <w:r w:rsidR="00F3008B" w:rsidRPr="00BF730E">
              <w:rPr>
                <w:rFonts w:hint="eastAsia"/>
                <w:sz w:val="18"/>
                <w:szCs w:val="18"/>
              </w:rPr>
              <w:t>申请一旦获得批准，即视同《</w:t>
            </w:r>
            <w:r>
              <w:rPr>
                <w:rFonts w:hint="eastAsia"/>
                <w:sz w:val="18"/>
                <w:szCs w:val="18"/>
              </w:rPr>
              <w:t>航次搭载</w:t>
            </w:r>
            <w:r>
              <w:rPr>
                <w:sz w:val="18"/>
                <w:szCs w:val="18"/>
              </w:rPr>
              <w:t>服务</w:t>
            </w:r>
            <w:r w:rsidR="00F3008B" w:rsidRPr="00BF730E">
              <w:rPr>
                <w:rFonts w:hint="eastAsia"/>
                <w:sz w:val="18"/>
                <w:szCs w:val="18"/>
              </w:rPr>
              <w:t>合同》。用户若有违约，</w:t>
            </w:r>
            <w:r w:rsidR="00C472D5">
              <w:rPr>
                <w:rFonts w:hint="eastAsia"/>
                <w:sz w:val="18"/>
                <w:szCs w:val="18"/>
              </w:rPr>
              <w:t>台站</w:t>
            </w:r>
            <w:r w:rsidR="00F3008B" w:rsidRPr="00BF730E">
              <w:rPr>
                <w:rFonts w:hint="eastAsia"/>
                <w:sz w:val="18"/>
                <w:szCs w:val="18"/>
              </w:rPr>
              <w:t>管理委员会可根据情节轻重责令其限期改正、给予警告、停止向其提供</w:t>
            </w:r>
            <w:r w:rsidR="00783307">
              <w:rPr>
                <w:rFonts w:hint="eastAsia"/>
                <w:sz w:val="18"/>
                <w:szCs w:val="18"/>
              </w:rPr>
              <w:t>相关</w:t>
            </w:r>
            <w:r w:rsidR="00F3008B" w:rsidRPr="00BF730E">
              <w:rPr>
                <w:rFonts w:hint="eastAsia"/>
                <w:sz w:val="18"/>
                <w:szCs w:val="18"/>
              </w:rPr>
              <w:t>服务，并向其所在单位通报。如有严重违规或违法者，将根据国家相应的法律规定进行追究。</w:t>
            </w:r>
          </w:p>
        </w:tc>
      </w:tr>
      <w:tr w:rsidR="00F3008B" w:rsidTr="00E014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8B" w:rsidRDefault="00F3008B" w:rsidP="00E014D6">
            <w:pPr>
              <w:ind w:rightChars="-51" w:right="-107"/>
              <w:jc w:val="center"/>
            </w:pPr>
            <w:r>
              <w:rPr>
                <w:rFonts w:hint="eastAsia"/>
              </w:rPr>
              <w:t>用户承诺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B" w:rsidRPr="00BF730E" w:rsidRDefault="00F3008B" w:rsidP="00E014D6">
            <w:pPr>
              <w:spacing w:beforeLines="50" w:before="156"/>
              <w:rPr>
                <w:sz w:val="18"/>
                <w:szCs w:val="18"/>
              </w:rPr>
            </w:pPr>
            <w:r w:rsidRPr="00BF730E">
              <w:rPr>
                <w:rFonts w:hint="eastAsia"/>
                <w:sz w:val="18"/>
                <w:szCs w:val="18"/>
              </w:rPr>
              <w:t>我同意以上条款，并保证按此执行。</w:t>
            </w:r>
            <w:r w:rsidRPr="00BF730E">
              <w:rPr>
                <w:sz w:val="18"/>
                <w:szCs w:val="18"/>
              </w:rPr>
              <w:t xml:space="preserve"> </w:t>
            </w:r>
          </w:p>
          <w:p w:rsidR="00F3008B" w:rsidRPr="00BF730E" w:rsidRDefault="00F3008B" w:rsidP="00E014D6">
            <w:pPr>
              <w:spacing w:beforeLines="50" w:before="156"/>
              <w:rPr>
                <w:rFonts w:ascii="仿宋_GB2312" w:eastAsia="仿宋_GB2312" w:cs="仿宋_GB2312"/>
                <w:sz w:val="18"/>
                <w:szCs w:val="18"/>
              </w:rPr>
            </w:pPr>
            <w:r w:rsidRPr="00BF730E">
              <w:rPr>
                <w:rFonts w:hint="eastAsia"/>
                <w:sz w:val="18"/>
                <w:szCs w:val="18"/>
              </w:rPr>
              <w:t>用户签字：</w:t>
            </w:r>
            <w:r w:rsidRPr="00BF730E">
              <w:rPr>
                <w:rFonts w:ascii="仿宋_GB2312" w:eastAsia="仿宋_GB2312" w:cs="仿宋_GB2312"/>
                <w:sz w:val="18"/>
                <w:szCs w:val="18"/>
              </w:rPr>
              <w:t xml:space="preserve"> </w:t>
            </w:r>
            <w:r w:rsidRPr="00BF730E">
              <w:rPr>
                <w:rFonts w:ascii="仿宋_GB2312" w:eastAsia="仿宋_GB2312" w:cs="仿宋_GB2312" w:hint="eastAsia"/>
                <w:sz w:val="18"/>
                <w:szCs w:val="18"/>
              </w:rPr>
              <w:t xml:space="preserve">                                         </w:t>
            </w:r>
            <w:r>
              <w:rPr>
                <w:rFonts w:ascii="仿宋_GB2312" w:eastAsia="仿宋_GB2312" w:cs="仿宋_GB2312" w:hint="eastAsia"/>
                <w:sz w:val="18"/>
                <w:szCs w:val="18"/>
              </w:rPr>
              <w:t xml:space="preserve">  </w:t>
            </w:r>
            <w:r w:rsidRPr="00BF730E">
              <w:rPr>
                <w:rFonts w:ascii="仿宋_GB2312" w:eastAsia="仿宋_GB2312" w:cs="仿宋_GB2312" w:hint="eastAsia"/>
                <w:sz w:val="18"/>
                <w:szCs w:val="18"/>
              </w:rPr>
              <w:t xml:space="preserve"> </w:t>
            </w:r>
            <w:r w:rsidRPr="00BF730E">
              <w:rPr>
                <w:rFonts w:ascii="宋体" w:hAnsi="宋体" w:cs="仿宋_GB2312" w:hint="eastAsia"/>
                <w:sz w:val="18"/>
                <w:szCs w:val="18"/>
              </w:rPr>
              <w:t>年    月    日</w:t>
            </w:r>
          </w:p>
        </w:tc>
      </w:tr>
      <w:tr w:rsidR="00F3008B" w:rsidTr="00E014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8B" w:rsidRDefault="00F3008B" w:rsidP="00E014D6">
            <w:pPr>
              <w:ind w:rightChars="-51" w:right="-107"/>
              <w:jc w:val="center"/>
            </w:pPr>
            <w:r>
              <w:rPr>
                <w:rFonts w:hint="eastAsia"/>
              </w:rPr>
              <w:t>申请者所在单位意见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B" w:rsidRPr="00BF730E" w:rsidRDefault="00F3008B" w:rsidP="00E014D6">
            <w:pPr>
              <w:rPr>
                <w:sz w:val="18"/>
                <w:szCs w:val="18"/>
              </w:rPr>
            </w:pPr>
            <w:r w:rsidRPr="00BF730E">
              <w:rPr>
                <w:rFonts w:hint="eastAsia"/>
                <w:sz w:val="18"/>
                <w:szCs w:val="18"/>
              </w:rPr>
              <w:t>我单位保证监督用户按上述要求</w:t>
            </w:r>
            <w:r w:rsidR="00783307">
              <w:rPr>
                <w:rFonts w:hint="eastAsia"/>
                <w:sz w:val="18"/>
                <w:szCs w:val="18"/>
              </w:rPr>
              <w:t>提交相关</w:t>
            </w:r>
            <w:r w:rsidR="00783307">
              <w:rPr>
                <w:sz w:val="18"/>
                <w:szCs w:val="18"/>
              </w:rPr>
              <w:t>数据及成果</w:t>
            </w:r>
            <w:r w:rsidRPr="00BF730E">
              <w:rPr>
                <w:rFonts w:hint="eastAsia"/>
                <w:sz w:val="18"/>
                <w:szCs w:val="18"/>
              </w:rPr>
              <w:t>。</w:t>
            </w:r>
          </w:p>
          <w:p w:rsidR="00F3008B" w:rsidRDefault="00F3008B" w:rsidP="00E014D6">
            <w:pPr>
              <w:spacing w:beforeLines="50" w:before="156"/>
              <w:rPr>
                <w:sz w:val="18"/>
                <w:szCs w:val="18"/>
              </w:rPr>
            </w:pPr>
          </w:p>
          <w:p w:rsidR="00F3008B" w:rsidRPr="00BF730E" w:rsidRDefault="00F3008B" w:rsidP="00E014D6">
            <w:pPr>
              <w:spacing w:beforeLines="50" w:before="156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课题</w:t>
            </w:r>
            <w:r w:rsidRPr="00BF730E">
              <w:rPr>
                <w:rFonts w:hint="eastAsia"/>
                <w:sz w:val="18"/>
                <w:szCs w:val="18"/>
              </w:rPr>
              <w:t>负责人（签字）：</w:t>
            </w:r>
            <w:r w:rsidRPr="00BF730E">
              <w:rPr>
                <w:sz w:val="18"/>
                <w:szCs w:val="18"/>
              </w:rPr>
              <w:t xml:space="preserve">                </w:t>
            </w:r>
            <w:r w:rsidRPr="00BF730E">
              <w:rPr>
                <w:rFonts w:hint="eastAsia"/>
                <w:sz w:val="18"/>
                <w:szCs w:val="18"/>
              </w:rPr>
              <w:t>单位（盖章）</w:t>
            </w:r>
            <w:r w:rsidRPr="00BF730E">
              <w:rPr>
                <w:sz w:val="18"/>
                <w:szCs w:val="18"/>
              </w:rPr>
              <w:t xml:space="preserve">          </w:t>
            </w:r>
            <w:r w:rsidRPr="00BF730E">
              <w:rPr>
                <w:rFonts w:hint="eastAsia"/>
                <w:sz w:val="18"/>
                <w:szCs w:val="18"/>
              </w:rPr>
              <w:t>年</w:t>
            </w:r>
            <w:r w:rsidRPr="00BF730E">
              <w:rPr>
                <w:sz w:val="18"/>
                <w:szCs w:val="18"/>
              </w:rPr>
              <w:t xml:space="preserve">    </w:t>
            </w:r>
            <w:r w:rsidRPr="00BF730E">
              <w:rPr>
                <w:rFonts w:hint="eastAsia"/>
                <w:sz w:val="18"/>
                <w:szCs w:val="18"/>
              </w:rPr>
              <w:t>月</w:t>
            </w:r>
            <w:r w:rsidRPr="00BF730E">
              <w:rPr>
                <w:sz w:val="18"/>
                <w:szCs w:val="18"/>
              </w:rPr>
              <w:t xml:space="preserve">    </w:t>
            </w:r>
            <w:r w:rsidRPr="00BF730E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3C2E56" w:rsidRPr="00355EAF" w:rsidTr="00D530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56" w:rsidRDefault="003C2E56" w:rsidP="00E014D6">
            <w:pPr>
              <w:ind w:rightChars="-51" w:right="-107"/>
              <w:jc w:val="center"/>
            </w:pPr>
            <w:r w:rsidRPr="002C48B1">
              <w:rPr>
                <w:rFonts w:hint="eastAsia"/>
              </w:rPr>
              <w:t>胶州湾</w:t>
            </w:r>
            <w:r>
              <w:rPr>
                <w:rFonts w:hint="eastAsia"/>
              </w:rPr>
              <w:t>生态实验站审批意见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6" w:rsidRPr="00BF730E" w:rsidRDefault="003C2E56" w:rsidP="003C2E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形式审核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签字</w:t>
            </w:r>
            <w:r>
              <w:rPr>
                <w:rFonts w:hint="eastAsia"/>
                <w:sz w:val="18"/>
                <w:szCs w:val="18"/>
              </w:rPr>
              <w:t>):</w:t>
            </w:r>
          </w:p>
          <w:p w:rsidR="003C2E56" w:rsidRDefault="003C2E56" w:rsidP="003C2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</w:p>
          <w:p w:rsidR="003C2E56" w:rsidRDefault="003C2E56" w:rsidP="003C2E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6" w:rsidRDefault="003C2E56" w:rsidP="003C2E56">
            <w:pPr>
              <w:rPr>
                <w:sz w:val="18"/>
                <w:szCs w:val="18"/>
              </w:rPr>
            </w:pPr>
            <w:r w:rsidRPr="00BF730E">
              <w:rPr>
                <w:rFonts w:hint="eastAsia"/>
                <w:sz w:val="18"/>
                <w:szCs w:val="18"/>
              </w:rPr>
              <w:t>负责人（签字）：</w:t>
            </w:r>
            <w:r w:rsidRPr="00BF730E">
              <w:rPr>
                <w:sz w:val="18"/>
                <w:szCs w:val="18"/>
              </w:rPr>
              <w:t xml:space="preserve"> </w:t>
            </w:r>
          </w:p>
          <w:p w:rsidR="003C2E56" w:rsidRDefault="003C2E56" w:rsidP="003C2E56">
            <w:pPr>
              <w:rPr>
                <w:sz w:val="18"/>
                <w:szCs w:val="18"/>
              </w:rPr>
            </w:pPr>
          </w:p>
          <w:p w:rsidR="003C2E56" w:rsidRPr="00BF730E" w:rsidRDefault="003C2E56" w:rsidP="003C2E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BF730E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</w:t>
            </w:r>
            <w:r w:rsidRPr="00BF730E">
              <w:rPr>
                <w:sz w:val="18"/>
                <w:szCs w:val="18"/>
              </w:rPr>
              <w:t xml:space="preserve">     </w:t>
            </w:r>
            <w:r w:rsidRPr="00BF730E">
              <w:rPr>
                <w:rFonts w:hint="eastAsia"/>
                <w:sz w:val="18"/>
                <w:szCs w:val="18"/>
              </w:rPr>
              <w:t>年</w:t>
            </w:r>
            <w:r w:rsidRPr="00BF730E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 w:rsidRPr="00BF730E">
              <w:rPr>
                <w:sz w:val="18"/>
                <w:szCs w:val="18"/>
              </w:rPr>
              <w:t xml:space="preserve"> </w:t>
            </w:r>
            <w:r w:rsidRPr="00BF730E">
              <w:rPr>
                <w:rFonts w:hint="eastAsia"/>
                <w:sz w:val="18"/>
                <w:szCs w:val="18"/>
              </w:rPr>
              <w:t>月</w:t>
            </w:r>
            <w:r w:rsidRPr="00BF730E">
              <w:rPr>
                <w:sz w:val="18"/>
                <w:szCs w:val="18"/>
              </w:rPr>
              <w:t xml:space="preserve">    </w:t>
            </w:r>
            <w:r w:rsidRPr="00BF730E">
              <w:rPr>
                <w:rFonts w:hint="eastAsia"/>
                <w:sz w:val="18"/>
                <w:szCs w:val="18"/>
              </w:rPr>
              <w:t>日</w:t>
            </w:r>
            <w:r w:rsidRPr="00BF730E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</w:tbl>
    <w:p w:rsidR="00F3008B" w:rsidRPr="003E5C5D" w:rsidRDefault="00F3008B" w:rsidP="00F3008B">
      <w:pPr>
        <w:rPr>
          <w:rFonts w:ascii="宋体" w:hAnsi="宋体"/>
          <w:b/>
          <w:sz w:val="15"/>
          <w:szCs w:val="15"/>
        </w:rPr>
      </w:pPr>
      <w:r w:rsidRPr="003E5C5D">
        <w:rPr>
          <w:rFonts w:ascii="宋体" w:hAnsi="宋体"/>
          <w:sz w:val="15"/>
          <w:szCs w:val="15"/>
        </w:rPr>
        <w:t>日期：</w:t>
      </w:r>
      <w:r w:rsidRPr="003E5C5D">
        <w:rPr>
          <w:rFonts w:ascii="宋体" w:hAnsi="宋体" w:hint="eastAsia"/>
          <w:sz w:val="15"/>
          <w:szCs w:val="15"/>
        </w:rPr>
        <w:t xml:space="preserve">    年   月   日</w:t>
      </w:r>
    </w:p>
    <w:p w:rsidR="00F3008B" w:rsidRDefault="00F3008B" w:rsidP="00F3008B">
      <w:pPr>
        <w:sectPr w:rsidR="00F3008B" w:rsidSect="003E5C5D">
          <w:headerReference w:type="default" r:id="rId9"/>
          <w:pgSz w:w="11906" w:h="16838"/>
          <w:pgMar w:top="851" w:right="1418" w:bottom="851" w:left="1418" w:header="851" w:footer="992" w:gutter="0"/>
          <w:cols w:space="425"/>
          <w:docGrid w:type="lines" w:linePitch="312"/>
        </w:sectPr>
      </w:pPr>
    </w:p>
    <w:p w:rsidR="00F3008B" w:rsidRPr="007E03FE" w:rsidRDefault="00F3008B" w:rsidP="00F3008B"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4184650</wp:posOffset>
            </wp:positionH>
            <wp:positionV relativeFrom="paragraph">
              <wp:posOffset>-373636</wp:posOffset>
            </wp:positionV>
            <wp:extent cx="615950" cy="323850"/>
            <wp:effectExtent l="0" t="0" r="0" b="0"/>
            <wp:wrapNone/>
            <wp:docPr id="1" name="图片 1" descr="共性标识样式1 [转换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共性标识样式1 [转换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3FE">
        <w:rPr>
          <w:rFonts w:hint="eastAsia"/>
          <w:b/>
          <w:sz w:val="32"/>
          <w:szCs w:val="32"/>
        </w:rPr>
        <w:t>填表说明</w:t>
      </w:r>
    </w:p>
    <w:p w:rsidR="00F3008B" w:rsidRPr="0050652A" w:rsidRDefault="00F3008B" w:rsidP="007B001B">
      <w:pPr>
        <w:spacing w:line="360" w:lineRule="auto"/>
        <w:ind w:left="420" w:hangingChars="200" w:hanging="420"/>
        <w:rPr>
          <w:szCs w:val="21"/>
        </w:rPr>
      </w:pPr>
      <w:r w:rsidRPr="0050652A">
        <w:rPr>
          <w:rFonts w:hint="eastAsia"/>
          <w:szCs w:val="21"/>
        </w:rPr>
        <w:t>（一）本表适用于申请台站</w:t>
      </w:r>
      <w:r w:rsidR="00EA65F7">
        <w:rPr>
          <w:rFonts w:hint="eastAsia"/>
          <w:szCs w:val="21"/>
        </w:rPr>
        <w:t>野外航次搭载</w:t>
      </w:r>
      <w:r w:rsidRPr="0050652A">
        <w:rPr>
          <w:rFonts w:hint="eastAsia"/>
          <w:szCs w:val="21"/>
        </w:rPr>
        <w:t>的个人及单位，提供的服务主要用于科研、教学等目的。台站</w:t>
      </w:r>
      <w:r w:rsidR="00EA65F7">
        <w:rPr>
          <w:rFonts w:hint="eastAsia"/>
          <w:szCs w:val="21"/>
        </w:rPr>
        <w:t>航次搭载</w:t>
      </w:r>
      <w:r w:rsidR="00783307">
        <w:rPr>
          <w:rFonts w:hint="eastAsia"/>
          <w:szCs w:val="21"/>
        </w:rPr>
        <w:t>资源</w:t>
      </w:r>
      <w:r w:rsidRPr="0050652A">
        <w:rPr>
          <w:rFonts w:hint="eastAsia"/>
          <w:szCs w:val="21"/>
        </w:rPr>
        <w:t>提供范围在</w:t>
      </w:r>
      <w:r w:rsidRPr="0050652A">
        <w:rPr>
          <w:szCs w:val="21"/>
        </w:rPr>
        <w:t>http://jzb.cern.ac.cn/</w:t>
      </w:r>
      <w:r w:rsidRPr="0050652A">
        <w:rPr>
          <w:rFonts w:hint="eastAsia"/>
          <w:szCs w:val="21"/>
        </w:rPr>
        <w:t>查询。</w:t>
      </w:r>
      <w:r w:rsidR="007B001B">
        <w:rPr>
          <w:rFonts w:hint="eastAsia"/>
          <w:szCs w:val="21"/>
        </w:rPr>
        <w:t>申请</w:t>
      </w:r>
      <w:r w:rsidR="00EA65F7">
        <w:rPr>
          <w:rFonts w:hint="eastAsia"/>
          <w:szCs w:val="21"/>
        </w:rPr>
        <w:t>航次搭载</w:t>
      </w:r>
      <w:r w:rsidR="00783307">
        <w:rPr>
          <w:szCs w:val="21"/>
        </w:rPr>
        <w:t>服务</w:t>
      </w:r>
      <w:r w:rsidR="007B001B">
        <w:rPr>
          <w:szCs w:val="21"/>
        </w:rPr>
        <w:t>需</w:t>
      </w:r>
      <w:r w:rsidR="007B001B">
        <w:rPr>
          <w:rFonts w:hint="eastAsia"/>
          <w:szCs w:val="21"/>
        </w:rPr>
        <w:t>认真</w:t>
      </w:r>
      <w:r w:rsidR="007B001B">
        <w:rPr>
          <w:szCs w:val="21"/>
        </w:rPr>
        <w:t>阅读</w:t>
      </w:r>
      <w:r w:rsidR="007B001B" w:rsidRPr="007B001B">
        <w:rPr>
          <w:rFonts w:hint="eastAsia"/>
          <w:szCs w:val="21"/>
        </w:rPr>
        <w:t>胶州湾海洋生态系统国家野外科学观测研究站</w:t>
      </w:r>
      <w:r w:rsidR="00EA65F7" w:rsidRPr="00EA65F7">
        <w:rPr>
          <w:rFonts w:hint="eastAsia"/>
          <w:szCs w:val="21"/>
        </w:rPr>
        <w:t>野外航次搭载管理条例</w:t>
      </w:r>
      <w:r w:rsidR="007B001B">
        <w:rPr>
          <w:rFonts w:hint="eastAsia"/>
          <w:szCs w:val="21"/>
        </w:rPr>
        <w:t>。</w:t>
      </w:r>
    </w:p>
    <w:p w:rsidR="00F3008B" w:rsidRPr="0050652A" w:rsidRDefault="00F3008B" w:rsidP="00F3008B">
      <w:pPr>
        <w:spacing w:line="360" w:lineRule="auto"/>
        <w:ind w:left="420" w:hangingChars="200" w:hanging="420"/>
        <w:rPr>
          <w:szCs w:val="21"/>
        </w:rPr>
      </w:pPr>
      <w:r w:rsidRPr="0050652A">
        <w:rPr>
          <w:rFonts w:hint="eastAsia"/>
          <w:szCs w:val="21"/>
        </w:rPr>
        <w:t>（二）用户信息必须填写真实、完善。</w:t>
      </w:r>
    </w:p>
    <w:p w:rsidR="00F3008B" w:rsidRDefault="00F3008B" w:rsidP="0050652A">
      <w:pPr>
        <w:spacing w:line="360" w:lineRule="auto"/>
        <w:ind w:left="420" w:hangingChars="200" w:hanging="420"/>
        <w:rPr>
          <w:sz w:val="18"/>
          <w:szCs w:val="18"/>
        </w:rPr>
      </w:pPr>
      <w:r w:rsidRPr="0050652A">
        <w:rPr>
          <w:rFonts w:hint="eastAsia"/>
          <w:szCs w:val="21"/>
        </w:rPr>
        <w:t>（三）</w:t>
      </w:r>
      <w:r w:rsidR="00C05C7F">
        <w:rPr>
          <w:rFonts w:hint="eastAsia"/>
          <w:szCs w:val="21"/>
        </w:rPr>
        <w:t>航次</w:t>
      </w:r>
      <w:r w:rsidR="00C05C7F">
        <w:rPr>
          <w:szCs w:val="21"/>
        </w:rPr>
        <w:t>搭载</w:t>
      </w:r>
      <w:r w:rsidR="00783307">
        <w:rPr>
          <w:rFonts w:hint="eastAsia"/>
        </w:rPr>
        <w:t>需求</w:t>
      </w:r>
      <w:r w:rsidRPr="0050652A">
        <w:rPr>
          <w:rFonts w:hint="eastAsia"/>
          <w:szCs w:val="21"/>
        </w:rPr>
        <w:t>：填写明确</w:t>
      </w:r>
      <w:r w:rsidR="00C05C7F">
        <w:rPr>
          <w:rFonts w:hint="eastAsia"/>
          <w:szCs w:val="21"/>
        </w:rPr>
        <w:t>航次搭载</w:t>
      </w:r>
      <w:r w:rsidR="00C05C7F">
        <w:rPr>
          <w:szCs w:val="21"/>
        </w:rPr>
        <w:t>的时间段</w:t>
      </w:r>
      <w:r w:rsidRPr="0050652A">
        <w:rPr>
          <w:rFonts w:hint="eastAsia"/>
          <w:szCs w:val="21"/>
        </w:rPr>
        <w:t>、</w:t>
      </w:r>
      <w:r w:rsidR="00C05C7F">
        <w:rPr>
          <w:rFonts w:hint="eastAsia"/>
          <w:szCs w:val="21"/>
        </w:rPr>
        <w:t>上船</w:t>
      </w:r>
      <w:r w:rsidR="00C05C7F">
        <w:rPr>
          <w:szCs w:val="21"/>
        </w:rPr>
        <w:t>人数、科研产出</w:t>
      </w:r>
      <w:r w:rsidRPr="0050652A">
        <w:rPr>
          <w:rFonts w:hint="eastAsia"/>
          <w:szCs w:val="21"/>
        </w:rPr>
        <w:t>指标等信息。</w:t>
      </w:r>
      <w:r w:rsidRPr="0050652A">
        <w:rPr>
          <w:rFonts w:hint="eastAsia"/>
          <w:sz w:val="18"/>
          <w:szCs w:val="18"/>
        </w:rPr>
        <w:t>例：</w:t>
      </w:r>
      <w:r w:rsidR="00C05C7F">
        <w:rPr>
          <w:rFonts w:hint="eastAsia"/>
          <w:sz w:val="18"/>
          <w:szCs w:val="18"/>
        </w:rPr>
        <w:t>搭载</w:t>
      </w:r>
      <w:r w:rsidR="00783307">
        <w:rPr>
          <w:sz w:val="18"/>
          <w:szCs w:val="18"/>
        </w:rPr>
        <w:t>2016</w:t>
      </w:r>
      <w:r w:rsidR="00783307">
        <w:rPr>
          <w:rFonts w:hint="eastAsia"/>
          <w:sz w:val="18"/>
          <w:szCs w:val="18"/>
        </w:rPr>
        <w:t>年</w:t>
      </w:r>
      <w:r w:rsidR="00783307">
        <w:rPr>
          <w:rFonts w:hint="eastAsia"/>
          <w:sz w:val="18"/>
          <w:szCs w:val="18"/>
        </w:rPr>
        <w:t>2</w:t>
      </w:r>
      <w:r w:rsidR="00783307">
        <w:rPr>
          <w:rFonts w:hint="eastAsia"/>
          <w:sz w:val="18"/>
          <w:szCs w:val="18"/>
        </w:rPr>
        <w:t>月</w:t>
      </w:r>
      <w:r w:rsidR="00C05C7F">
        <w:rPr>
          <w:rFonts w:hint="eastAsia"/>
          <w:sz w:val="18"/>
          <w:szCs w:val="18"/>
        </w:rPr>
        <w:t>航次采集每个</w:t>
      </w:r>
      <w:r w:rsidR="00C05C7F">
        <w:rPr>
          <w:sz w:val="18"/>
          <w:szCs w:val="18"/>
        </w:rPr>
        <w:t>站位</w:t>
      </w:r>
      <w:r w:rsidR="00C05C7F">
        <w:rPr>
          <w:rFonts w:hint="eastAsia"/>
          <w:sz w:val="18"/>
          <w:szCs w:val="18"/>
        </w:rPr>
        <w:t>表层</w:t>
      </w:r>
      <w:r w:rsidR="00C05C7F">
        <w:rPr>
          <w:sz w:val="18"/>
          <w:szCs w:val="18"/>
        </w:rPr>
        <w:t>水样带回实验室分析，上船人员</w:t>
      </w:r>
      <w:r w:rsidR="00C05C7F">
        <w:rPr>
          <w:rFonts w:hint="eastAsia"/>
          <w:sz w:val="18"/>
          <w:szCs w:val="18"/>
        </w:rPr>
        <w:t>1</w:t>
      </w:r>
      <w:r w:rsidR="00C05C7F">
        <w:rPr>
          <w:rFonts w:hint="eastAsia"/>
          <w:sz w:val="18"/>
          <w:szCs w:val="18"/>
        </w:rPr>
        <w:t>名</w:t>
      </w:r>
      <w:r w:rsidR="00C05C7F">
        <w:rPr>
          <w:sz w:val="18"/>
          <w:szCs w:val="18"/>
        </w:rPr>
        <w:t>，分析</w:t>
      </w:r>
      <w:r w:rsidR="00C05C7F">
        <w:rPr>
          <w:rFonts w:hint="eastAsia"/>
          <w:sz w:val="18"/>
          <w:szCs w:val="18"/>
        </w:rPr>
        <w:t>指标包括四环素</w:t>
      </w:r>
      <w:r w:rsidR="00C05C7F">
        <w:rPr>
          <w:sz w:val="18"/>
          <w:szCs w:val="18"/>
        </w:rPr>
        <w:t>类、</w:t>
      </w:r>
      <w:r w:rsidR="00C05C7F">
        <w:rPr>
          <w:rFonts w:hint="eastAsia"/>
          <w:sz w:val="18"/>
          <w:szCs w:val="18"/>
        </w:rPr>
        <w:t>磺胺</w:t>
      </w:r>
      <w:r w:rsidR="00C05C7F">
        <w:rPr>
          <w:sz w:val="18"/>
          <w:szCs w:val="18"/>
        </w:rPr>
        <w:t>类、大环内酯类</w:t>
      </w:r>
      <w:r w:rsidRPr="00292861">
        <w:rPr>
          <w:rFonts w:hint="eastAsia"/>
          <w:sz w:val="18"/>
          <w:szCs w:val="18"/>
        </w:rPr>
        <w:t>。</w:t>
      </w:r>
    </w:p>
    <w:p w:rsidR="00145DFC" w:rsidRPr="00145DFC" w:rsidRDefault="00145DFC" w:rsidP="0050652A">
      <w:pPr>
        <w:spacing w:line="360" w:lineRule="auto"/>
        <w:ind w:left="420" w:hangingChars="200" w:hanging="420"/>
        <w:rPr>
          <w:sz w:val="18"/>
          <w:szCs w:val="18"/>
        </w:rPr>
      </w:pPr>
      <w:r>
        <w:rPr>
          <w:rFonts w:hint="eastAsia"/>
          <w:szCs w:val="21"/>
        </w:rPr>
        <w:t>（四</w:t>
      </w:r>
      <w:r w:rsidRPr="0050652A">
        <w:rPr>
          <w:rFonts w:hint="eastAsia"/>
          <w:szCs w:val="21"/>
        </w:rPr>
        <w:t>）</w:t>
      </w:r>
      <w:r>
        <w:rPr>
          <w:rFonts w:hint="eastAsia"/>
          <w:szCs w:val="21"/>
        </w:rPr>
        <w:t>使用目的需填写完善并提供</w:t>
      </w:r>
      <w:r w:rsidRPr="00145DFC">
        <w:rPr>
          <w:rFonts w:hint="eastAsia"/>
          <w:szCs w:val="21"/>
        </w:rPr>
        <w:t>项目</w:t>
      </w:r>
      <w:r>
        <w:rPr>
          <w:rFonts w:hint="eastAsia"/>
          <w:szCs w:val="21"/>
        </w:rPr>
        <w:t>名称、负责人、经费及年限，并</w:t>
      </w:r>
      <w:r w:rsidRPr="00145DFC">
        <w:rPr>
          <w:rFonts w:hint="eastAsia"/>
          <w:szCs w:val="21"/>
        </w:rPr>
        <w:t>附项目任务书首页</w:t>
      </w:r>
      <w:r>
        <w:rPr>
          <w:rFonts w:hint="eastAsia"/>
          <w:szCs w:val="21"/>
        </w:rPr>
        <w:t>复印件。</w:t>
      </w:r>
    </w:p>
    <w:p w:rsidR="00F3008B" w:rsidRPr="0050652A" w:rsidRDefault="00F3008B" w:rsidP="0050652A">
      <w:pPr>
        <w:spacing w:line="360" w:lineRule="auto"/>
        <w:ind w:left="420" w:hangingChars="200" w:hanging="420"/>
        <w:rPr>
          <w:sz w:val="18"/>
          <w:szCs w:val="18"/>
        </w:rPr>
      </w:pPr>
      <w:r w:rsidRPr="0050652A">
        <w:rPr>
          <w:rFonts w:hint="eastAsia"/>
          <w:szCs w:val="21"/>
        </w:rPr>
        <w:t>（</w:t>
      </w:r>
      <w:r w:rsidR="00145DFC">
        <w:rPr>
          <w:rFonts w:hint="eastAsia"/>
          <w:szCs w:val="21"/>
        </w:rPr>
        <w:t>五</w:t>
      </w:r>
      <w:r w:rsidRPr="0050652A">
        <w:rPr>
          <w:rFonts w:hint="eastAsia"/>
          <w:szCs w:val="21"/>
        </w:rPr>
        <w:t>）成果填写提交成果的名称、日期要明确，</w:t>
      </w:r>
      <w:r w:rsidRPr="0050652A">
        <w:rPr>
          <w:rFonts w:hint="eastAsia"/>
          <w:sz w:val="18"/>
          <w:szCs w:val="18"/>
        </w:rPr>
        <w:t>例：</w:t>
      </w:r>
      <w:r w:rsidR="00FB23F7">
        <w:rPr>
          <w:rFonts w:hint="eastAsia"/>
          <w:sz w:val="18"/>
          <w:szCs w:val="18"/>
        </w:rPr>
        <w:t>完成</w:t>
      </w:r>
      <w:r w:rsidR="00FB23F7">
        <w:rPr>
          <w:sz w:val="18"/>
          <w:szCs w:val="18"/>
        </w:rPr>
        <w:t>纤毛虫镜检，</w:t>
      </w:r>
      <w:r w:rsidR="00FB23F7">
        <w:rPr>
          <w:rFonts w:hint="eastAsia"/>
          <w:sz w:val="18"/>
          <w:szCs w:val="18"/>
        </w:rPr>
        <w:t>于</w:t>
      </w:r>
      <w:r w:rsidR="00FB23F7">
        <w:rPr>
          <w:rFonts w:hint="eastAsia"/>
          <w:sz w:val="18"/>
          <w:szCs w:val="18"/>
        </w:rPr>
        <w:t>2017</w:t>
      </w:r>
      <w:r w:rsidR="00FB23F7">
        <w:rPr>
          <w:rFonts w:hint="eastAsia"/>
          <w:sz w:val="18"/>
          <w:szCs w:val="18"/>
        </w:rPr>
        <w:t>年</w:t>
      </w:r>
      <w:r w:rsidR="00FB23F7">
        <w:rPr>
          <w:rFonts w:hint="eastAsia"/>
          <w:sz w:val="18"/>
          <w:szCs w:val="18"/>
        </w:rPr>
        <w:t>3</w:t>
      </w:r>
      <w:r w:rsidR="00FB23F7">
        <w:rPr>
          <w:rFonts w:hint="eastAsia"/>
          <w:sz w:val="18"/>
          <w:szCs w:val="18"/>
        </w:rPr>
        <w:t>月</w:t>
      </w:r>
      <w:r w:rsidR="00FB23F7">
        <w:rPr>
          <w:sz w:val="18"/>
          <w:szCs w:val="18"/>
        </w:rPr>
        <w:t>提交纤毛虫丰度</w:t>
      </w:r>
      <w:r w:rsidR="00FB23F7">
        <w:rPr>
          <w:rFonts w:hint="eastAsia"/>
          <w:sz w:val="18"/>
          <w:szCs w:val="18"/>
        </w:rPr>
        <w:t>数据</w:t>
      </w:r>
      <w:r w:rsidR="00FB23F7">
        <w:rPr>
          <w:sz w:val="18"/>
          <w:szCs w:val="18"/>
        </w:rPr>
        <w:t>及数据说明；</w:t>
      </w:r>
      <w:r w:rsidRPr="0050652A">
        <w:rPr>
          <w:rFonts w:hint="eastAsia"/>
          <w:sz w:val="18"/>
          <w:szCs w:val="18"/>
        </w:rPr>
        <w:t>完成博士论文，于</w:t>
      </w:r>
      <w:r w:rsidRPr="0050652A">
        <w:rPr>
          <w:rFonts w:hint="eastAsia"/>
          <w:sz w:val="18"/>
          <w:szCs w:val="18"/>
        </w:rPr>
        <w:t>201</w:t>
      </w:r>
      <w:r w:rsidR="00FB23F7">
        <w:rPr>
          <w:sz w:val="18"/>
          <w:szCs w:val="18"/>
        </w:rPr>
        <w:t>7</w:t>
      </w:r>
      <w:r w:rsidRPr="0050652A">
        <w:rPr>
          <w:rFonts w:hint="eastAsia"/>
          <w:sz w:val="18"/>
          <w:szCs w:val="18"/>
        </w:rPr>
        <w:t>年</w:t>
      </w:r>
      <w:r w:rsidRPr="0050652A">
        <w:rPr>
          <w:rFonts w:hint="eastAsia"/>
          <w:sz w:val="18"/>
          <w:szCs w:val="18"/>
        </w:rPr>
        <w:t>7</w:t>
      </w:r>
      <w:r w:rsidRPr="0050652A">
        <w:rPr>
          <w:rFonts w:hint="eastAsia"/>
          <w:sz w:val="18"/>
          <w:szCs w:val="18"/>
        </w:rPr>
        <w:t>月提交论文电子版</w:t>
      </w:r>
      <w:r w:rsidR="0050652A">
        <w:rPr>
          <w:rFonts w:hint="eastAsia"/>
          <w:sz w:val="18"/>
          <w:szCs w:val="18"/>
        </w:rPr>
        <w:t>；</w:t>
      </w:r>
      <w:r w:rsidR="00FB23F7">
        <w:rPr>
          <w:rFonts w:hint="eastAsia"/>
          <w:sz w:val="18"/>
          <w:szCs w:val="18"/>
        </w:rPr>
        <w:t>于</w:t>
      </w:r>
      <w:r w:rsidR="00FB23F7">
        <w:rPr>
          <w:rFonts w:hint="eastAsia"/>
          <w:sz w:val="18"/>
          <w:szCs w:val="18"/>
        </w:rPr>
        <w:t>201</w:t>
      </w:r>
      <w:r w:rsidR="00FB23F7">
        <w:rPr>
          <w:sz w:val="18"/>
          <w:szCs w:val="18"/>
        </w:rPr>
        <w:t>7</w:t>
      </w:r>
      <w:r w:rsidR="00FB23F7">
        <w:rPr>
          <w:rFonts w:hint="eastAsia"/>
          <w:sz w:val="18"/>
          <w:szCs w:val="18"/>
        </w:rPr>
        <w:t>年</w:t>
      </w:r>
      <w:r w:rsidR="00FB23F7">
        <w:rPr>
          <w:rFonts w:hint="eastAsia"/>
          <w:sz w:val="18"/>
          <w:szCs w:val="18"/>
        </w:rPr>
        <w:t>12</w:t>
      </w:r>
      <w:r w:rsidR="00FB23F7">
        <w:rPr>
          <w:rFonts w:hint="eastAsia"/>
          <w:sz w:val="18"/>
          <w:szCs w:val="18"/>
        </w:rPr>
        <w:t>月</w:t>
      </w:r>
      <w:r w:rsidR="0050652A">
        <w:rPr>
          <w:rFonts w:hint="eastAsia"/>
          <w:sz w:val="18"/>
          <w:szCs w:val="18"/>
        </w:rPr>
        <w:t>提交</w:t>
      </w:r>
      <w:r w:rsidR="00FB23F7">
        <w:rPr>
          <w:rFonts w:hint="eastAsia"/>
          <w:sz w:val="18"/>
          <w:szCs w:val="18"/>
        </w:rPr>
        <w:t>发表</w:t>
      </w:r>
      <w:r w:rsidR="00FB23F7">
        <w:rPr>
          <w:sz w:val="18"/>
          <w:szCs w:val="18"/>
        </w:rPr>
        <w:t>的</w:t>
      </w:r>
      <w:r w:rsidR="0050652A">
        <w:rPr>
          <w:rFonts w:hint="eastAsia"/>
          <w:sz w:val="18"/>
          <w:szCs w:val="18"/>
        </w:rPr>
        <w:t>科研</w:t>
      </w:r>
      <w:r w:rsidR="0050652A">
        <w:rPr>
          <w:sz w:val="18"/>
          <w:szCs w:val="18"/>
        </w:rPr>
        <w:t>文章</w:t>
      </w:r>
      <w:r w:rsidR="00FB23F7">
        <w:rPr>
          <w:rFonts w:hint="eastAsia"/>
          <w:sz w:val="18"/>
          <w:szCs w:val="18"/>
        </w:rPr>
        <w:t>。</w:t>
      </w:r>
    </w:p>
    <w:p w:rsidR="00F3008B" w:rsidRPr="0050652A" w:rsidRDefault="00F3008B" w:rsidP="0050652A">
      <w:pPr>
        <w:spacing w:line="360" w:lineRule="auto"/>
        <w:ind w:left="420" w:hangingChars="200" w:hanging="420"/>
        <w:rPr>
          <w:szCs w:val="21"/>
        </w:rPr>
      </w:pPr>
      <w:r w:rsidRPr="0050652A">
        <w:rPr>
          <w:rFonts w:hint="eastAsia"/>
          <w:szCs w:val="21"/>
        </w:rPr>
        <w:t>（</w:t>
      </w:r>
      <w:r w:rsidR="00145DFC">
        <w:rPr>
          <w:rFonts w:hint="eastAsia"/>
          <w:szCs w:val="21"/>
        </w:rPr>
        <w:t>六</w:t>
      </w:r>
      <w:r w:rsidRPr="0050652A">
        <w:rPr>
          <w:rFonts w:hint="eastAsia"/>
          <w:szCs w:val="21"/>
        </w:rPr>
        <w:t>）非台站所在单位的人及单位申请服务，需要单位盖章。</w:t>
      </w:r>
    </w:p>
    <w:p w:rsidR="00F3008B" w:rsidRDefault="00F3008B" w:rsidP="0050652A">
      <w:pPr>
        <w:spacing w:line="360" w:lineRule="auto"/>
        <w:ind w:left="420" w:hangingChars="200" w:hanging="420"/>
        <w:rPr>
          <w:szCs w:val="21"/>
        </w:rPr>
      </w:pPr>
      <w:r w:rsidRPr="0050652A">
        <w:rPr>
          <w:rFonts w:hint="eastAsia"/>
          <w:szCs w:val="21"/>
        </w:rPr>
        <w:t>（</w:t>
      </w:r>
      <w:r w:rsidR="00145DFC">
        <w:rPr>
          <w:rFonts w:hint="eastAsia"/>
          <w:szCs w:val="21"/>
        </w:rPr>
        <w:t>七</w:t>
      </w:r>
      <w:r w:rsidRPr="0050652A">
        <w:rPr>
          <w:rFonts w:hint="eastAsia"/>
          <w:szCs w:val="21"/>
        </w:rPr>
        <w:t>）台站</w:t>
      </w:r>
      <w:r w:rsidR="00DF3F90">
        <w:rPr>
          <w:rFonts w:hint="eastAsia"/>
          <w:szCs w:val="21"/>
        </w:rPr>
        <w:t>标注：</w:t>
      </w:r>
      <w:r w:rsidRPr="0050652A">
        <w:rPr>
          <w:rFonts w:hint="eastAsia"/>
          <w:szCs w:val="21"/>
        </w:rPr>
        <w:t xml:space="preserve"> </w:t>
      </w:r>
      <w:r w:rsidRPr="0050652A">
        <w:rPr>
          <w:rFonts w:hint="eastAsia"/>
          <w:szCs w:val="21"/>
        </w:rPr>
        <w:t>中文</w:t>
      </w:r>
      <w:r w:rsidR="00DF3F90">
        <w:rPr>
          <w:rFonts w:hint="eastAsia"/>
          <w:szCs w:val="21"/>
        </w:rPr>
        <w:t>，</w:t>
      </w:r>
      <w:r w:rsidRPr="0050652A">
        <w:rPr>
          <w:rFonts w:hint="eastAsia"/>
          <w:szCs w:val="21"/>
        </w:rPr>
        <w:t>胶州湾海洋生态系统国家野外科学观测研究站；英文</w:t>
      </w:r>
      <w:r w:rsidR="00DF3F90">
        <w:rPr>
          <w:rFonts w:hint="eastAsia"/>
          <w:szCs w:val="21"/>
        </w:rPr>
        <w:t>，</w:t>
      </w:r>
      <w:r w:rsidR="0050652A" w:rsidRPr="0050652A">
        <w:rPr>
          <w:szCs w:val="21"/>
        </w:rPr>
        <w:t>Jiaozhou Bay National Marine Ecosystem Research Station</w:t>
      </w:r>
    </w:p>
    <w:p w:rsidR="003C2E56" w:rsidRDefault="003C2E56" w:rsidP="003C2E56">
      <w:pPr>
        <w:spacing w:line="360" w:lineRule="auto"/>
        <w:ind w:left="420" w:hangingChars="200" w:hanging="420"/>
        <w:rPr>
          <w:szCs w:val="21"/>
        </w:rPr>
      </w:pPr>
      <w:r w:rsidRPr="0050652A">
        <w:rPr>
          <w:rFonts w:hint="eastAsia"/>
          <w:szCs w:val="21"/>
        </w:rPr>
        <w:t>（</w:t>
      </w:r>
      <w:r>
        <w:rPr>
          <w:rFonts w:hint="eastAsia"/>
          <w:szCs w:val="21"/>
        </w:rPr>
        <w:t>八</w:t>
      </w:r>
      <w:bookmarkStart w:id="0" w:name="_GoBack"/>
      <w:bookmarkEnd w:id="0"/>
      <w:r w:rsidRPr="0050652A">
        <w:rPr>
          <w:rFonts w:hint="eastAsia"/>
          <w:szCs w:val="21"/>
        </w:rPr>
        <w:t>）</w:t>
      </w:r>
      <w:r w:rsidRPr="0050652A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形式审核主要是对填写</w:t>
      </w:r>
      <w:r>
        <w:rPr>
          <w:szCs w:val="21"/>
        </w:rPr>
        <w:t>表格的内容是否明确，前期成果的提交</w:t>
      </w:r>
      <w:r>
        <w:rPr>
          <w:rFonts w:hint="eastAsia"/>
          <w:szCs w:val="21"/>
        </w:rPr>
        <w:t>情况</w:t>
      </w:r>
      <w:r>
        <w:rPr>
          <w:szCs w:val="21"/>
        </w:rPr>
        <w:t>进行审核</w:t>
      </w:r>
      <w:r>
        <w:rPr>
          <w:rFonts w:hint="eastAsia"/>
          <w:szCs w:val="21"/>
        </w:rPr>
        <w:t>。</w:t>
      </w:r>
    </w:p>
    <w:p w:rsidR="003C2E56" w:rsidRPr="003C2E56" w:rsidRDefault="003C2E56" w:rsidP="0050652A">
      <w:pPr>
        <w:spacing w:line="360" w:lineRule="auto"/>
        <w:ind w:left="420" w:hangingChars="200" w:hanging="420"/>
        <w:rPr>
          <w:szCs w:val="21"/>
        </w:rPr>
      </w:pPr>
    </w:p>
    <w:p w:rsidR="00F3008B" w:rsidRPr="00DF3F90" w:rsidRDefault="00F3008B" w:rsidP="00F3008B">
      <w:pPr>
        <w:jc w:val="center"/>
      </w:pPr>
    </w:p>
    <w:p w:rsidR="00FB23F7" w:rsidRDefault="00FB23F7">
      <w:pPr>
        <w:widowControl/>
        <w:jc w:val="left"/>
      </w:pPr>
      <w:r>
        <w:br w:type="page"/>
      </w:r>
    </w:p>
    <w:p w:rsidR="00F3008B" w:rsidRDefault="00FB23F7" w:rsidP="0056645B"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>示例</w:t>
      </w:r>
    </w:p>
    <w:tbl>
      <w:tblPr>
        <w:tblpPr w:leftFromText="180" w:rightFromText="180" w:horzAnchor="margin" w:tblpY="1192"/>
        <w:tblW w:w="7400" w:type="dxa"/>
        <w:tblLook w:val="04A0" w:firstRow="1" w:lastRow="0" w:firstColumn="1" w:lastColumn="0" w:noHBand="0" w:noVBand="1"/>
      </w:tblPr>
      <w:tblGrid>
        <w:gridCol w:w="2740"/>
        <w:gridCol w:w="4660"/>
      </w:tblGrid>
      <w:tr w:rsidR="00FB23F7" w:rsidRPr="00FB23F7" w:rsidTr="00FB23F7">
        <w:trPr>
          <w:trHeight w:val="40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F7" w:rsidRPr="00FB23F7" w:rsidRDefault="00FB23F7" w:rsidP="00FB23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B23F7">
              <w:rPr>
                <w:rFonts w:ascii="宋体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F7" w:rsidRPr="00FB23F7" w:rsidRDefault="00FB23F7" w:rsidP="00FB23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B23F7">
              <w:rPr>
                <w:rFonts w:ascii="宋体" w:hAnsi="宋体" w:cs="宋体" w:hint="eastAsia"/>
                <w:kern w:val="0"/>
                <w:sz w:val="24"/>
              </w:rPr>
              <w:t>填写说明</w:t>
            </w:r>
          </w:p>
        </w:tc>
      </w:tr>
      <w:tr w:rsidR="00FB23F7" w:rsidRPr="00FB23F7" w:rsidTr="00FB23F7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F7" w:rsidRPr="00FB23F7" w:rsidRDefault="00FB23F7" w:rsidP="00FB23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B23F7">
              <w:rPr>
                <w:rFonts w:ascii="宋体" w:hAnsi="宋体" w:cs="宋体" w:hint="eastAsia"/>
                <w:kern w:val="0"/>
                <w:sz w:val="24"/>
              </w:rPr>
              <w:t>数据集名称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3F7" w:rsidRPr="00FB23F7" w:rsidRDefault="00FB23F7" w:rsidP="00FB23F7">
            <w:pPr>
              <w:widowControl/>
              <w:jc w:val="left"/>
              <w:rPr>
                <w:rFonts w:ascii="宋体" w:hAnsi="宋体" w:cs="宋体"/>
                <w:color w:val="808080"/>
                <w:kern w:val="0"/>
                <w:sz w:val="18"/>
                <w:szCs w:val="18"/>
              </w:rPr>
            </w:pPr>
            <w:r w:rsidRPr="00FB23F7">
              <w:rPr>
                <w:rFonts w:ascii="宋体" w:hAnsi="宋体" w:cs="宋体" w:hint="eastAsia"/>
                <w:color w:val="808080"/>
                <w:kern w:val="0"/>
                <w:sz w:val="18"/>
                <w:szCs w:val="18"/>
              </w:rPr>
              <w:t>填写数据集名称，一般时间＋地区＋要素</w:t>
            </w:r>
          </w:p>
        </w:tc>
      </w:tr>
      <w:tr w:rsidR="00FB23F7" w:rsidRPr="00FB23F7" w:rsidTr="00FB23F7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F7" w:rsidRPr="00FB23F7" w:rsidRDefault="00FB23F7" w:rsidP="00FB23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B23F7">
              <w:rPr>
                <w:rFonts w:ascii="宋体" w:hAnsi="宋体" w:cs="宋体" w:hint="eastAsia"/>
                <w:kern w:val="0"/>
                <w:sz w:val="24"/>
              </w:rPr>
              <w:t>数据产生者及联系方式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3F7" w:rsidRPr="00FB23F7" w:rsidRDefault="00FB23F7" w:rsidP="00FB23F7">
            <w:pPr>
              <w:widowControl/>
              <w:jc w:val="left"/>
              <w:rPr>
                <w:rFonts w:ascii="宋体" w:hAnsi="宋体" w:cs="宋体"/>
                <w:color w:val="808080"/>
                <w:kern w:val="0"/>
                <w:sz w:val="18"/>
                <w:szCs w:val="18"/>
              </w:rPr>
            </w:pPr>
            <w:r w:rsidRPr="00FB23F7">
              <w:rPr>
                <w:rFonts w:ascii="宋体" w:hAnsi="宋体" w:cs="宋体" w:hint="eastAsia"/>
                <w:color w:val="808080"/>
                <w:kern w:val="0"/>
                <w:sz w:val="18"/>
                <w:szCs w:val="18"/>
              </w:rPr>
              <w:t>数据产生者姓名、单位、邮箱、电话</w:t>
            </w:r>
          </w:p>
        </w:tc>
      </w:tr>
      <w:tr w:rsidR="00FB23F7" w:rsidRPr="00FB23F7" w:rsidTr="00FB23F7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F7" w:rsidRPr="00FB23F7" w:rsidRDefault="00FB23F7" w:rsidP="00FB23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B23F7">
              <w:rPr>
                <w:rFonts w:ascii="宋体" w:hAnsi="宋体" w:cs="宋体" w:hint="eastAsia"/>
                <w:kern w:val="0"/>
                <w:sz w:val="24"/>
              </w:rPr>
              <w:t>数据时间范围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3F7" w:rsidRPr="00FB23F7" w:rsidRDefault="00FB23F7" w:rsidP="00FB23F7">
            <w:pPr>
              <w:widowControl/>
              <w:jc w:val="left"/>
              <w:rPr>
                <w:rFonts w:ascii="宋体" w:hAnsi="宋体" w:cs="宋体"/>
                <w:color w:val="808080"/>
                <w:kern w:val="0"/>
                <w:sz w:val="18"/>
                <w:szCs w:val="18"/>
              </w:rPr>
            </w:pPr>
            <w:r w:rsidRPr="00FB23F7">
              <w:rPr>
                <w:rFonts w:ascii="宋体" w:hAnsi="宋体" w:cs="宋体" w:hint="eastAsia"/>
                <w:color w:val="808080"/>
                <w:kern w:val="0"/>
                <w:sz w:val="18"/>
                <w:szCs w:val="18"/>
              </w:rPr>
              <w:t>取样的时间范围</w:t>
            </w:r>
          </w:p>
        </w:tc>
      </w:tr>
      <w:tr w:rsidR="00FB23F7" w:rsidRPr="00FB23F7" w:rsidTr="00FB23F7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F7" w:rsidRPr="00FB23F7" w:rsidRDefault="00FB23F7" w:rsidP="00FB23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B23F7">
              <w:rPr>
                <w:rFonts w:ascii="宋体" w:hAnsi="宋体" w:cs="宋体" w:hint="eastAsia"/>
                <w:kern w:val="0"/>
                <w:sz w:val="24"/>
              </w:rPr>
              <w:t>数据用途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3F7" w:rsidRPr="00FB23F7" w:rsidRDefault="00FB23F7" w:rsidP="007D2A9E">
            <w:pPr>
              <w:widowControl/>
              <w:jc w:val="left"/>
              <w:rPr>
                <w:rFonts w:ascii="宋体" w:hAnsi="宋体" w:cs="宋体"/>
                <w:color w:val="808080"/>
                <w:kern w:val="0"/>
                <w:sz w:val="18"/>
                <w:szCs w:val="18"/>
              </w:rPr>
            </w:pPr>
            <w:r w:rsidRPr="00FB23F7">
              <w:rPr>
                <w:rFonts w:ascii="宋体" w:hAnsi="宋体" w:cs="宋体" w:hint="eastAsia"/>
                <w:color w:val="808080"/>
                <w:kern w:val="0"/>
                <w:sz w:val="18"/>
                <w:szCs w:val="18"/>
              </w:rPr>
              <w:t>描述数据</w:t>
            </w:r>
            <w:r w:rsidR="007D2A9E">
              <w:rPr>
                <w:rFonts w:ascii="宋体" w:hAnsi="宋体" w:cs="宋体" w:hint="eastAsia"/>
                <w:color w:val="808080"/>
                <w:kern w:val="0"/>
                <w:sz w:val="18"/>
                <w:szCs w:val="18"/>
              </w:rPr>
              <w:t>集</w:t>
            </w:r>
            <w:r w:rsidRPr="00FB23F7">
              <w:rPr>
                <w:rFonts w:ascii="宋体" w:hAnsi="宋体" w:cs="宋体" w:hint="eastAsia"/>
                <w:color w:val="808080"/>
                <w:kern w:val="0"/>
                <w:sz w:val="18"/>
                <w:szCs w:val="18"/>
              </w:rPr>
              <w:t>应用方面及意义</w:t>
            </w:r>
          </w:p>
        </w:tc>
      </w:tr>
      <w:tr w:rsidR="00FB23F7" w:rsidRPr="00FB23F7" w:rsidTr="00FB23F7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F7" w:rsidRPr="00FB23F7" w:rsidRDefault="00FB23F7" w:rsidP="00FB23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B23F7">
              <w:rPr>
                <w:rFonts w:ascii="宋体" w:hAnsi="宋体" w:cs="宋体" w:hint="eastAsia"/>
                <w:kern w:val="0"/>
                <w:sz w:val="24"/>
              </w:rPr>
              <w:t>数据要素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3F7" w:rsidRPr="00FB23F7" w:rsidRDefault="00FB23F7" w:rsidP="00FB23F7">
            <w:pPr>
              <w:widowControl/>
              <w:jc w:val="left"/>
              <w:rPr>
                <w:rFonts w:ascii="宋体" w:hAnsi="宋体" w:cs="宋体"/>
                <w:color w:val="808080"/>
                <w:kern w:val="0"/>
                <w:sz w:val="18"/>
                <w:szCs w:val="18"/>
              </w:rPr>
            </w:pPr>
            <w:r w:rsidRPr="00FB23F7">
              <w:rPr>
                <w:rFonts w:ascii="宋体" w:hAnsi="宋体" w:cs="宋体" w:hint="eastAsia"/>
                <w:color w:val="808080"/>
                <w:kern w:val="0"/>
                <w:sz w:val="18"/>
                <w:szCs w:val="18"/>
              </w:rPr>
              <w:t>包含名称、量纲及精度</w:t>
            </w:r>
            <w:r w:rsidR="007D2A9E">
              <w:rPr>
                <w:rFonts w:ascii="宋体" w:hAnsi="宋体" w:cs="宋体" w:hint="eastAsia"/>
                <w:color w:val="808080"/>
                <w:kern w:val="0"/>
                <w:sz w:val="18"/>
                <w:szCs w:val="18"/>
              </w:rPr>
              <w:t>，</w:t>
            </w:r>
            <w:r w:rsidR="007D2A9E">
              <w:rPr>
                <w:rFonts w:ascii="宋体" w:hAnsi="宋体" w:cs="宋体"/>
                <w:color w:val="808080"/>
                <w:kern w:val="0"/>
                <w:sz w:val="18"/>
                <w:szCs w:val="18"/>
              </w:rPr>
              <w:t>必须包含采样经纬度</w:t>
            </w:r>
          </w:p>
        </w:tc>
      </w:tr>
      <w:tr w:rsidR="00FB23F7" w:rsidRPr="00FB23F7" w:rsidTr="00FB23F7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F7" w:rsidRPr="00FB23F7" w:rsidRDefault="00FB23F7" w:rsidP="00FB23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B23F7">
              <w:rPr>
                <w:rFonts w:ascii="宋体" w:hAnsi="宋体" w:cs="宋体" w:hint="eastAsia"/>
                <w:kern w:val="0"/>
                <w:sz w:val="24"/>
              </w:rPr>
              <w:t>方法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3F7" w:rsidRPr="00FB23F7" w:rsidRDefault="00FB23F7" w:rsidP="00FB23F7">
            <w:pPr>
              <w:widowControl/>
              <w:jc w:val="left"/>
              <w:rPr>
                <w:rFonts w:ascii="宋体" w:hAnsi="宋体" w:cs="宋体"/>
                <w:color w:val="808080"/>
                <w:kern w:val="0"/>
                <w:sz w:val="18"/>
                <w:szCs w:val="18"/>
              </w:rPr>
            </w:pPr>
            <w:r w:rsidRPr="00FB23F7">
              <w:rPr>
                <w:rFonts w:ascii="宋体" w:hAnsi="宋体" w:cs="宋体" w:hint="eastAsia"/>
                <w:color w:val="808080"/>
                <w:kern w:val="0"/>
                <w:sz w:val="18"/>
                <w:szCs w:val="18"/>
              </w:rPr>
              <w:t>说明相关的仪器、设备、方法、过程的基本信息</w:t>
            </w:r>
          </w:p>
        </w:tc>
      </w:tr>
      <w:tr w:rsidR="00FB23F7" w:rsidRPr="00FB23F7" w:rsidTr="00E53B18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F7" w:rsidRPr="00FB23F7" w:rsidRDefault="00FB23F7" w:rsidP="00FB23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B23F7">
              <w:rPr>
                <w:rFonts w:ascii="宋体" w:hAnsi="宋体" w:cs="宋体" w:hint="eastAsia"/>
                <w:kern w:val="0"/>
                <w:sz w:val="24"/>
              </w:rPr>
              <w:t>知识产权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3F7" w:rsidRPr="00FB23F7" w:rsidRDefault="00FB23F7" w:rsidP="00E53B18">
            <w:pPr>
              <w:widowControl/>
              <w:jc w:val="left"/>
              <w:rPr>
                <w:rFonts w:ascii="宋体" w:hAnsi="宋体" w:cs="宋体"/>
                <w:color w:val="808080"/>
                <w:kern w:val="0"/>
                <w:sz w:val="18"/>
                <w:szCs w:val="18"/>
              </w:rPr>
            </w:pPr>
            <w:r w:rsidRPr="00FB23F7">
              <w:rPr>
                <w:rFonts w:ascii="宋体" w:hAnsi="宋体" w:cs="宋体" w:hint="eastAsia"/>
                <w:color w:val="808080"/>
                <w:kern w:val="0"/>
                <w:sz w:val="18"/>
                <w:szCs w:val="18"/>
              </w:rPr>
              <w:t>共享年限：不限制、2年；</w:t>
            </w:r>
            <w:r w:rsidR="00E53B18" w:rsidRPr="00FB23F7">
              <w:rPr>
                <w:rFonts w:ascii="宋体" w:hAnsi="宋体" w:cs="宋体" w:hint="eastAsia"/>
                <w:color w:val="808080"/>
                <w:kern w:val="0"/>
                <w:sz w:val="18"/>
                <w:szCs w:val="18"/>
              </w:rPr>
              <w:t xml:space="preserve"> </w:t>
            </w:r>
          </w:p>
        </w:tc>
      </w:tr>
      <w:tr w:rsidR="00E53B18" w:rsidRPr="00FB23F7" w:rsidTr="00E53B18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B18" w:rsidRPr="00FB23F7" w:rsidRDefault="00E53B18" w:rsidP="00FB23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数据</w:t>
            </w:r>
            <w:r>
              <w:rPr>
                <w:rFonts w:ascii="宋体" w:hAnsi="宋体" w:cs="宋体"/>
                <w:kern w:val="0"/>
                <w:sz w:val="24"/>
              </w:rPr>
              <w:t>格式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3B18" w:rsidRPr="00FB23F7" w:rsidRDefault="00E53B18" w:rsidP="00E53B18">
            <w:pPr>
              <w:widowControl/>
              <w:jc w:val="left"/>
              <w:rPr>
                <w:rFonts w:ascii="宋体" w:hAnsi="宋体" w:cs="宋体"/>
                <w:color w:val="80808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808080"/>
                <w:kern w:val="0"/>
                <w:sz w:val="18"/>
                <w:szCs w:val="18"/>
              </w:rPr>
              <w:t>.xls，</w:t>
            </w:r>
            <w:r>
              <w:rPr>
                <w:rFonts w:ascii="宋体" w:hAnsi="宋体" w:cs="宋体"/>
                <w:color w:val="808080"/>
                <w:kern w:val="0"/>
                <w:sz w:val="18"/>
                <w:szCs w:val="18"/>
              </w:rPr>
              <w:t>填写提交数据的格式</w:t>
            </w:r>
          </w:p>
        </w:tc>
      </w:tr>
      <w:tr w:rsidR="00E53B18" w:rsidRPr="00FB23F7" w:rsidTr="00FB23F7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B18" w:rsidRDefault="00E53B18" w:rsidP="00FB23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数据</w:t>
            </w:r>
            <w:r>
              <w:rPr>
                <w:rFonts w:ascii="宋体" w:hAnsi="宋体" w:cs="宋体"/>
                <w:kern w:val="0"/>
                <w:sz w:val="24"/>
              </w:rPr>
              <w:t>大小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B18" w:rsidRPr="00FB23F7" w:rsidRDefault="00E53B18" w:rsidP="00E53B18">
            <w:pPr>
              <w:widowControl/>
              <w:jc w:val="left"/>
              <w:rPr>
                <w:rFonts w:ascii="宋体" w:hAnsi="宋体" w:cs="宋体"/>
                <w:color w:val="80808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808080"/>
                <w:kern w:val="0"/>
                <w:sz w:val="18"/>
                <w:szCs w:val="18"/>
              </w:rPr>
              <w:t>100</w:t>
            </w:r>
            <w:r>
              <w:rPr>
                <w:rFonts w:ascii="宋体" w:hAnsi="宋体" w:cs="宋体"/>
                <w:color w:val="808080"/>
                <w:kern w:val="0"/>
                <w:sz w:val="18"/>
                <w:szCs w:val="18"/>
              </w:rPr>
              <w:t>kb</w:t>
            </w:r>
            <w:r>
              <w:rPr>
                <w:rFonts w:ascii="宋体" w:hAnsi="宋体" w:cs="宋体" w:hint="eastAsia"/>
                <w:color w:val="808080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color w:val="808080"/>
                <w:kern w:val="0"/>
                <w:sz w:val="18"/>
                <w:szCs w:val="18"/>
              </w:rPr>
              <w:t>填写数据的大小</w:t>
            </w:r>
          </w:p>
        </w:tc>
      </w:tr>
    </w:tbl>
    <w:p w:rsidR="00FB23F7" w:rsidRPr="00FB23F7" w:rsidRDefault="00FB23F7" w:rsidP="00FB23F7">
      <w:pPr>
        <w:jc w:val="center"/>
      </w:pPr>
      <w:r>
        <w:rPr>
          <w:rFonts w:hint="eastAsia"/>
        </w:rPr>
        <w:t>数据集</w:t>
      </w:r>
      <w:r>
        <w:t>成果</w:t>
      </w:r>
      <w:r>
        <w:rPr>
          <w:rFonts w:hint="eastAsia"/>
        </w:rPr>
        <w:t>说明</w:t>
      </w:r>
    </w:p>
    <w:sectPr w:rsidR="00FB23F7" w:rsidRPr="00FB2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015" w:rsidRDefault="00786015" w:rsidP="0050652A">
      <w:r>
        <w:separator/>
      </w:r>
    </w:p>
  </w:endnote>
  <w:endnote w:type="continuationSeparator" w:id="0">
    <w:p w:rsidR="00786015" w:rsidRDefault="00786015" w:rsidP="0050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015" w:rsidRDefault="00786015" w:rsidP="0050652A">
      <w:r>
        <w:separator/>
      </w:r>
    </w:p>
  </w:footnote>
  <w:footnote w:type="continuationSeparator" w:id="0">
    <w:p w:rsidR="00786015" w:rsidRDefault="00786015" w:rsidP="00506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54E" w:rsidRDefault="0050652A" w:rsidP="00367594">
    <w:pPr>
      <w:pStyle w:val="a3"/>
      <w:jc w:val="right"/>
    </w:pPr>
    <w:r>
      <w:rPr>
        <w:noProof/>
      </w:rPr>
      <w:drawing>
        <wp:inline distT="0" distB="0" distL="0" distR="0">
          <wp:extent cx="360000" cy="334800"/>
          <wp:effectExtent l="0" t="0" r="2540" b="825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胶州湾站徽标－中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3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D77B5"/>
    <w:multiLevelType w:val="hybridMultilevel"/>
    <w:tmpl w:val="40545782"/>
    <w:lvl w:ilvl="0" w:tplc="671E7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82"/>
    <w:rsid w:val="00002AEC"/>
    <w:rsid w:val="00010544"/>
    <w:rsid w:val="00073B70"/>
    <w:rsid w:val="00106BE1"/>
    <w:rsid w:val="00145DFC"/>
    <w:rsid w:val="00162B82"/>
    <w:rsid w:val="00186FFB"/>
    <w:rsid w:val="001C05D5"/>
    <w:rsid w:val="001F0367"/>
    <w:rsid w:val="00221D5D"/>
    <w:rsid w:val="00245CD4"/>
    <w:rsid w:val="00255941"/>
    <w:rsid w:val="002612AD"/>
    <w:rsid w:val="00284356"/>
    <w:rsid w:val="00292861"/>
    <w:rsid w:val="00295BCA"/>
    <w:rsid w:val="00331E00"/>
    <w:rsid w:val="003C2E56"/>
    <w:rsid w:val="003D5D72"/>
    <w:rsid w:val="0044442C"/>
    <w:rsid w:val="0045245F"/>
    <w:rsid w:val="004C7046"/>
    <w:rsid w:val="004E535A"/>
    <w:rsid w:val="0050652A"/>
    <w:rsid w:val="005318B3"/>
    <w:rsid w:val="0056645B"/>
    <w:rsid w:val="0059239B"/>
    <w:rsid w:val="006B4AFE"/>
    <w:rsid w:val="006C0FDE"/>
    <w:rsid w:val="0070125B"/>
    <w:rsid w:val="00720C9E"/>
    <w:rsid w:val="007271ED"/>
    <w:rsid w:val="00732B2E"/>
    <w:rsid w:val="00783307"/>
    <w:rsid w:val="00786015"/>
    <w:rsid w:val="007B001B"/>
    <w:rsid w:val="007B236F"/>
    <w:rsid w:val="007D2A9E"/>
    <w:rsid w:val="00817DD8"/>
    <w:rsid w:val="00872577"/>
    <w:rsid w:val="008A7374"/>
    <w:rsid w:val="008B70AD"/>
    <w:rsid w:val="00917D82"/>
    <w:rsid w:val="00975F9F"/>
    <w:rsid w:val="00985B89"/>
    <w:rsid w:val="009A6E1E"/>
    <w:rsid w:val="00A20ED2"/>
    <w:rsid w:val="00A8702D"/>
    <w:rsid w:val="00AA0DBB"/>
    <w:rsid w:val="00AB5A63"/>
    <w:rsid w:val="00BE2580"/>
    <w:rsid w:val="00C05C7F"/>
    <w:rsid w:val="00C1603C"/>
    <w:rsid w:val="00C472D5"/>
    <w:rsid w:val="00C63455"/>
    <w:rsid w:val="00C839E0"/>
    <w:rsid w:val="00D074EC"/>
    <w:rsid w:val="00D66F4A"/>
    <w:rsid w:val="00DC61B3"/>
    <w:rsid w:val="00DD3D37"/>
    <w:rsid w:val="00DD6477"/>
    <w:rsid w:val="00DF3F90"/>
    <w:rsid w:val="00E53B18"/>
    <w:rsid w:val="00E7131E"/>
    <w:rsid w:val="00E76941"/>
    <w:rsid w:val="00EA65F7"/>
    <w:rsid w:val="00EC03A2"/>
    <w:rsid w:val="00F3008B"/>
    <w:rsid w:val="00F34C68"/>
    <w:rsid w:val="00F72A2E"/>
    <w:rsid w:val="00F760C6"/>
    <w:rsid w:val="00FB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99E5A2-AC62-4C2E-AFE4-B5DCF94D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0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yfzhao">
    <w:name w:val="表格三线表-yfzhao"/>
    <w:basedOn w:val="a1"/>
    <w:uiPriority w:val="99"/>
    <w:rsid w:val="00245CD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8" w:space="0" w:color="auto"/>
        <w:bottom w:val="single" w:sz="8" w:space="0" w:color="auto"/>
        <w:insideH w:val="single" w:sz="2" w:space="0" w:color="auto"/>
      </w:tblBorders>
    </w:tblPr>
    <w:tblStylePr w:type="firstRow">
      <w:tblPr/>
      <w:tcPr>
        <w:tcBorders>
          <w:bottom w:val="nil"/>
        </w:tcBorders>
        <w:shd w:val="clear" w:color="auto" w:fill="FFFFFF" w:themeFill="background1"/>
      </w:tcPr>
    </w:tblStylePr>
  </w:style>
  <w:style w:type="table" w:customStyle="1" w:styleId="CERN">
    <w:name w:val="CERN数据集"/>
    <w:basedOn w:val="a1"/>
    <w:uiPriority w:val="99"/>
    <w:rsid w:val="00106BE1"/>
    <w:rPr>
      <w:rFonts w:asciiTheme="minorHAnsi" w:eastAsiaTheme="minorEastAsia" w:hAnsiTheme="minorHAnsi" w:cstheme="minorBidi"/>
      <w:kern w:val="2"/>
      <w:sz w:val="18"/>
      <w:szCs w:val="22"/>
    </w:rPr>
    <w:tblPr>
      <w:tblBorders>
        <w:top w:val="single" w:sz="8" w:space="0" w:color="auto"/>
        <w:bottom w:val="single" w:sz="8" w:space="0" w:color="auto"/>
      </w:tblBorders>
    </w:tblPr>
    <w:tblStylePr w:type="firstRow">
      <w:tblPr/>
      <w:tcPr>
        <w:tcBorders>
          <w:top w:val="single" w:sz="8" w:space="0" w:color="auto"/>
          <w:bottom w:val="single" w:sz="8" w:space="0" w:color="auto"/>
        </w:tcBorders>
      </w:tcPr>
    </w:tblStylePr>
  </w:style>
  <w:style w:type="paragraph" w:styleId="a3">
    <w:name w:val="header"/>
    <w:basedOn w:val="a"/>
    <w:link w:val="Char"/>
    <w:rsid w:val="00F30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3008B"/>
    <w:rPr>
      <w:kern w:val="2"/>
      <w:sz w:val="18"/>
      <w:szCs w:val="18"/>
    </w:rPr>
  </w:style>
  <w:style w:type="character" w:styleId="a4">
    <w:name w:val="Hyperlink"/>
    <w:rsid w:val="00F3008B"/>
    <w:rPr>
      <w:color w:val="0000FF"/>
      <w:u w:val="single"/>
    </w:rPr>
  </w:style>
  <w:style w:type="paragraph" w:styleId="a5">
    <w:name w:val="footer"/>
    <w:basedOn w:val="a"/>
    <w:link w:val="Char0"/>
    <w:rsid w:val="00506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065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zb@cern.ac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540</Words>
  <Characters>3078</Characters>
  <Application>Microsoft Office Word</Application>
  <DocSecurity>0</DocSecurity>
  <Lines>25</Lines>
  <Paragraphs>7</Paragraphs>
  <ScaleCrop>false</ScaleCrop>
  <Company>Microsoft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zhaoyf</dc:creator>
  <cp:keywords/>
  <dc:description/>
  <cp:lastModifiedBy>unknown</cp:lastModifiedBy>
  <cp:revision>10</cp:revision>
  <dcterms:created xsi:type="dcterms:W3CDTF">2018-07-24T02:14:00Z</dcterms:created>
  <dcterms:modified xsi:type="dcterms:W3CDTF">2019-05-06T09:45:00Z</dcterms:modified>
</cp:coreProperties>
</file>