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1C" w:rsidRPr="002756EA" w:rsidRDefault="005A1FA7" w:rsidP="00BC351C">
      <w:pPr>
        <w:spacing w:line="360" w:lineRule="auto"/>
        <w:ind w:left="420"/>
        <w:jc w:val="center"/>
        <w:rPr>
          <w:rFonts w:eastAsia="仿宋_GB2312"/>
          <w:sz w:val="24"/>
        </w:rPr>
      </w:pPr>
      <w:r w:rsidRPr="002756EA">
        <w:rPr>
          <w:rFonts w:eastAsia="黑体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-228600</wp:posOffset>
            </wp:positionV>
            <wp:extent cx="1933575" cy="647700"/>
            <wp:effectExtent l="19050" t="0" r="9525" b="0"/>
            <wp:wrapSquare wrapText="bothSides"/>
            <wp:docPr id="3" name="图片 3" descr="CE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F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56EA">
        <w:rPr>
          <w:rFonts w:eastAsia="黑体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-274955</wp:posOffset>
            </wp:positionV>
            <wp:extent cx="962025" cy="828675"/>
            <wp:effectExtent l="19050" t="0" r="9525" b="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CDA" w:rsidRPr="002756EA">
        <w:rPr>
          <w:rFonts w:eastAsia="黑体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-514350</wp:posOffset>
            </wp:positionV>
            <wp:extent cx="1038225" cy="1421765"/>
            <wp:effectExtent l="1905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所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351C" w:rsidRPr="002756EA" w:rsidRDefault="00BC351C" w:rsidP="00682FC9">
      <w:pPr>
        <w:spacing w:beforeLines="50"/>
        <w:jc w:val="center"/>
        <w:rPr>
          <w:rFonts w:eastAsia="黑体"/>
          <w:b/>
          <w:sz w:val="30"/>
          <w:szCs w:val="30"/>
        </w:rPr>
      </w:pPr>
    </w:p>
    <w:p w:rsidR="00EA7CDA" w:rsidRDefault="00EA7CDA" w:rsidP="00682FC9">
      <w:pPr>
        <w:spacing w:beforeLines="50"/>
        <w:jc w:val="center"/>
        <w:rPr>
          <w:rFonts w:eastAsia="黑体"/>
          <w:sz w:val="30"/>
          <w:szCs w:val="30"/>
        </w:rPr>
      </w:pPr>
    </w:p>
    <w:p w:rsidR="00921A63" w:rsidRPr="00921A63" w:rsidRDefault="00921A63" w:rsidP="00921A63">
      <w:pPr>
        <w:jc w:val="center"/>
        <w:rPr>
          <w:rFonts w:eastAsia="黑体"/>
          <w:sz w:val="10"/>
          <w:szCs w:val="10"/>
        </w:rPr>
      </w:pPr>
    </w:p>
    <w:p w:rsidR="00BC351C" w:rsidRPr="002756EA" w:rsidRDefault="00D054C1" w:rsidP="00682FC9">
      <w:pPr>
        <w:spacing w:beforeLines="50"/>
        <w:jc w:val="center"/>
        <w:rPr>
          <w:rFonts w:eastAsia="黑体"/>
          <w:b/>
          <w:w w:val="120"/>
          <w:sz w:val="32"/>
          <w:szCs w:val="30"/>
        </w:rPr>
      </w:pPr>
      <w:r w:rsidRPr="002756EA">
        <w:rPr>
          <w:rFonts w:eastAsia="黑体" w:hint="eastAsia"/>
          <w:b/>
          <w:w w:val="120"/>
          <w:sz w:val="32"/>
          <w:szCs w:val="30"/>
        </w:rPr>
        <w:t>关于举办</w:t>
      </w:r>
      <w:r w:rsidR="00BC351C" w:rsidRPr="002756EA">
        <w:rPr>
          <w:rFonts w:eastAsia="黑体"/>
          <w:b/>
          <w:w w:val="120"/>
          <w:sz w:val="32"/>
          <w:szCs w:val="30"/>
        </w:rPr>
        <w:t>2016</w:t>
      </w:r>
      <w:r w:rsidR="00BC351C" w:rsidRPr="002756EA">
        <w:rPr>
          <w:rFonts w:eastAsia="黑体"/>
          <w:b/>
          <w:w w:val="120"/>
          <w:sz w:val="32"/>
          <w:szCs w:val="30"/>
        </w:rPr>
        <w:t>年</w:t>
      </w:r>
      <w:r w:rsidR="007672C0" w:rsidRPr="002756EA">
        <w:rPr>
          <w:rFonts w:eastAsia="黑体" w:hint="eastAsia"/>
          <w:b/>
          <w:w w:val="120"/>
          <w:sz w:val="32"/>
          <w:szCs w:val="30"/>
        </w:rPr>
        <w:t>湿地监测技术与优化管理模式高级研修</w:t>
      </w:r>
      <w:r w:rsidR="00BC351C" w:rsidRPr="002756EA">
        <w:rPr>
          <w:rFonts w:eastAsia="黑体"/>
          <w:b/>
          <w:w w:val="120"/>
          <w:sz w:val="32"/>
          <w:szCs w:val="30"/>
        </w:rPr>
        <w:t>班</w:t>
      </w:r>
      <w:r w:rsidRPr="002756EA">
        <w:rPr>
          <w:rFonts w:eastAsia="黑体" w:hint="eastAsia"/>
          <w:b/>
          <w:w w:val="120"/>
          <w:sz w:val="32"/>
          <w:szCs w:val="30"/>
        </w:rPr>
        <w:t>的通知</w:t>
      </w:r>
    </w:p>
    <w:p w:rsidR="00D054C1" w:rsidRPr="002756EA" w:rsidRDefault="00D054C1" w:rsidP="00BC351C">
      <w:pPr>
        <w:spacing w:line="440" w:lineRule="exact"/>
        <w:ind w:firstLineChars="200" w:firstLine="480"/>
        <w:rPr>
          <w:rFonts w:eastAsia="仿宋"/>
          <w:sz w:val="24"/>
        </w:rPr>
      </w:pPr>
      <w:r w:rsidRPr="002756EA">
        <w:rPr>
          <w:rFonts w:eastAsia="仿宋" w:hint="eastAsia"/>
          <w:sz w:val="24"/>
        </w:rPr>
        <w:t>为加快推进湿地监测技术与优化管理模式的发展与应用，</w:t>
      </w:r>
      <w:r w:rsidRPr="002756EA">
        <w:rPr>
          <w:rFonts w:eastAsia="仿宋"/>
          <w:sz w:val="24"/>
        </w:rPr>
        <w:t>按照《人力资源和社会保障部办公厅关于印发专业技术人才知识更新工程</w:t>
      </w:r>
      <w:r w:rsidRPr="002756EA">
        <w:rPr>
          <w:rFonts w:eastAsia="仿宋"/>
          <w:sz w:val="24"/>
        </w:rPr>
        <w:t>2016</w:t>
      </w:r>
      <w:r w:rsidRPr="002756EA">
        <w:rPr>
          <w:rFonts w:eastAsia="仿宋"/>
          <w:sz w:val="24"/>
        </w:rPr>
        <w:t>年高级研修项目计划的通知》（</w:t>
      </w:r>
      <w:proofErr w:type="gramStart"/>
      <w:r w:rsidRPr="002756EA">
        <w:rPr>
          <w:rFonts w:eastAsia="仿宋"/>
          <w:sz w:val="24"/>
        </w:rPr>
        <w:t>人社厅函</w:t>
      </w:r>
      <w:proofErr w:type="gramEnd"/>
      <w:r w:rsidRPr="002756EA">
        <w:rPr>
          <w:rFonts w:eastAsia="仿宋"/>
          <w:sz w:val="24"/>
        </w:rPr>
        <w:t>〔</w:t>
      </w:r>
      <w:r w:rsidRPr="002756EA">
        <w:rPr>
          <w:rFonts w:eastAsia="仿宋"/>
          <w:sz w:val="24"/>
        </w:rPr>
        <w:t>2016</w:t>
      </w:r>
      <w:r w:rsidRPr="002756EA">
        <w:rPr>
          <w:rFonts w:eastAsia="仿宋"/>
          <w:sz w:val="24"/>
        </w:rPr>
        <w:t>〕</w:t>
      </w:r>
      <w:r w:rsidRPr="002756EA">
        <w:rPr>
          <w:rFonts w:eastAsia="仿宋"/>
          <w:sz w:val="24"/>
        </w:rPr>
        <w:t>92</w:t>
      </w:r>
      <w:r w:rsidRPr="002756EA">
        <w:rPr>
          <w:rFonts w:eastAsia="仿宋"/>
          <w:sz w:val="24"/>
        </w:rPr>
        <w:t>号）要求，定于</w:t>
      </w:r>
      <w:r w:rsidRPr="002756EA">
        <w:rPr>
          <w:rFonts w:eastAsia="仿宋"/>
          <w:sz w:val="24"/>
        </w:rPr>
        <w:t>2016</w:t>
      </w:r>
      <w:r w:rsidRPr="002756EA">
        <w:rPr>
          <w:rFonts w:eastAsia="仿宋"/>
          <w:sz w:val="24"/>
        </w:rPr>
        <w:t>年</w:t>
      </w:r>
      <w:r w:rsidRPr="002756EA">
        <w:rPr>
          <w:rFonts w:eastAsia="仿宋" w:hint="eastAsia"/>
          <w:sz w:val="24"/>
        </w:rPr>
        <w:t>11</w:t>
      </w:r>
      <w:r w:rsidRPr="002756EA">
        <w:rPr>
          <w:rFonts w:eastAsia="仿宋"/>
          <w:sz w:val="24"/>
        </w:rPr>
        <w:t>月</w:t>
      </w:r>
      <w:r w:rsidR="00921A63">
        <w:rPr>
          <w:rFonts w:eastAsia="仿宋" w:hint="eastAsia"/>
          <w:sz w:val="24"/>
        </w:rPr>
        <w:t>下</w:t>
      </w:r>
      <w:r w:rsidRPr="002756EA">
        <w:rPr>
          <w:rFonts w:eastAsia="仿宋"/>
          <w:sz w:val="24"/>
        </w:rPr>
        <w:t>旬在</w:t>
      </w:r>
      <w:r w:rsidRPr="002756EA">
        <w:rPr>
          <w:rFonts w:eastAsia="仿宋" w:hint="eastAsia"/>
          <w:sz w:val="24"/>
        </w:rPr>
        <w:t>北京</w:t>
      </w:r>
      <w:r w:rsidRPr="002756EA">
        <w:rPr>
          <w:rFonts w:eastAsia="仿宋"/>
          <w:sz w:val="24"/>
        </w:rPr>
        <w:t>举办</w:t>
      </w:r>
      <w:r w:rsidRPr="002756EA">
        <w:rPr>
          <w:rFonts w:eastAsia="仿宋" w:hint="eastAsia"/>
          <w:sz w:val="24"/>
        </w:rPr>
        <w:t>“湿地监测技术与优化管理模式”</w:t>
      </w:r>
      <w:r w:rsidRPr="002756EA">
        <w:rPr>
          <w:rFonts w:eastAsia="仿宋"/>
          <w:sz w:val="24"/>
        </w:rPr>
        <w:t>高级研修班。</w:t>
      </w:r>
      <w:r w:rsidR="009236BF" w:rsidRPr="002756EA">
        <w:rPr>
          <w:rFonts w:eastAsia="仿宋" w:hint="eastAsia"/>
          <w:sz w:val="24"/>
        </w:rPr>
        <w:t>经与</w:t>
      </w:r>
      <w:r w:rsidR="009236BF" w:rsidRPr="002756EA">
        <w:rPr>
          <w:rFonts w:eastAsia="仿宋" w:hint="eastAsia"/>
          <w:sz w:val="24"/>
        </w:rPr>
        <w:t>UNDP-GEF</w:t>
      </w:r>
      <w:r w:rsidR="009236BF" w:rsidRPr="002756EA">
        <w:rPr>
          <w:rFonts w:eastAsia="仿宋" w:hint="eastAsia"/>
          <w:sz w:val="24"/>
        </w:rPr>
        <w:t>海南湿地保护体系项目协商，共同主办该研修班。</w:t>
      </w:r>
    </w:p>
    <w:p w:rsidR="00BC351C" w:rsidRPr="002756EA" w:rsidRDefault="00BC351C" w:rsidP="00BC351C">
      <w:pPr>
        <w:spacing w:line="440" w:lineRule="exact"/>
        <w:ind w:firstLineChars="200" w:firstLine="480"/>
        <w:rPr>
          <w:rFonts w:eastAsia="仿宋"/>
          <w:sz w:val="24"/>
        </w:rPr>
      </w:pPr>
      <w:r w:rsidRPr="002756EA">
        <w:rPr>
          <w:rFonts w:eastAsia="仿宋" w:hint="eastAsia"/>
          <w:sz w:val="24"/>
        </w:rPr>
        <w:t>该次研修班主要向学员们讲授国</w:t>
      </w:r>
      <w:r w:rsidR="001B7CF7" w:rsidRPr="002756EA">
        <w:rPr>
          <w:rFonts w:eastAsia="仿宋" w:hint="eastAsia"/>
          <w:sz w:val="24"/>
        </w:rPr>
        <w:t>内外</w:t>
      </w:r>
      <w:r w:rsidRPr="002756EA">
        <w:rPr>
          <w:rFonts w:eastAsia="仿宋" w:hint="eastAsia"/>
          <w:sz w:val="24"/>
        </w:rPr>
        <w:t>湿地保护与管理的最新进展，湿地生态系统动态监测、中国湿地现状、变化趋势和管理中存在的问题，通过湿地管理的利益相关方分析，</w:t>
      </w:r>
      <w:r w:rsidR="00574C52" w:rsidRPr="002756EA">
        <w:rPr>
          <w:rFonts w:eastAsia="仿宋" w:hint="eastAsia"/>
          <w:sz w:val="24"/>
        </w:rPr>
        <w:t>分享</w:t>
      </w:r>
      <w:r w:rsidRPr="002756EA">
        <w:rPr>
          <w:rFonts w:eastAsia="仿宋" w:hint="eastAsia"/>
          <w:sz w:val="24"/>
        </w:rPr>
        <w:t>湿地保护典型案例的经验与管理模式，提出湿地保护和</w:t>
      </w:r>
      <w:proofErr w:type="gramStart"/>
      <w:r w:rsidRPr="002756EA">
        <w:rPr>
          <w:rFonts w:eastAsia="仿宋" w:hint="eastAsia"/>
          <w:sz w:val="24"/>
        </w:rPr>
        <w:t>可</w:t>
      </w:r>
      <w:proofErr w:type="gramEnd"/>
      <w:r w:rsidRPr="002756EA">
        <w:rPr>
          <w:rFonts w:eastAsia="仿宋" w:hint="eastAsia"/>
          <w:sz w:val="24"/>
        </w:rPr>
        <w:t>持续利用的优先行动和优化模式。提高国家生态系统观测研究站、地方湿地主管部门官员、国家级湿地自然保护区管理人员、民间自然保护组织人员等的湿地监测与管理能力，更好地保护和合理利用湿地。</w:t>
      </w:r>
    </w:p>
    <w:p w:rsidR="009E2890" w:rsidRPr="002756EA" w:rsidRDefault="009E2890" w:rsidP="009E2890">
      <w:pPr>
        <w:spacing w:line="440" w:lineRule="exact"/>
        <w:ind w:firstLineChars="200" w:firstLine="480"/>
        <w:rPr>
          <w:rFonts w:eastAsia="仿宋"/>
          <w:sz w:val="24"/>
        </w:rPr>
      </w:pPr>
      <w:r w:rsidRPr="002756EA">
        <w:rPr>
          <w:rFonts w:eastAsia="仿宋"/>
          <w:sz w:val="24"/>
        </w:rPr>
        <w:t>现</w:t>
      </w:r>
      <w:r w:rsidRPr="002756EA">
        <w:rPr>
          <w:rFonts w:eastAsia="仿宋" w:hint="eastAsia"/>
          <w:sz w:val="24"/>
        </w:rPr>
        <w:t>将有关事项</w:t>
      </w:r>
      <w:r w:rsidRPr="002756EA">
        <w:rPr>
          <w:rFonts w:eastAsia="仿宋"/>
          <w:sz w:val="24"/>
        </w:rPr>
        <w:t>通知如下：</w:t>
      </w:r>
    </w:p>
    <w:p w:rsidR="00BC351C" w:rsidRPr="002756EA" w:rsidRDefault="00D054C1" w:rsidP="00682FC9">
      <w:pPr>
        <w:pStyle w:val="a3"/>
        <w:numPr>
          <w:ilvl w:val="0"/>
          <w:numId w:val="1"/>
        </w:numPr>
        <w:spacing w:beforeLines="50" w:afterLines="50"/>
        <w:ind w:firstLineChars="0"/>
        <w:rPr>
          <w:rFonts w:ascii="Times New Roman" w:eastAsia="黑体" w:hAnsi="Times New Roman" w:cs="Times New Roman"/>
          <w:sz w:val="24"/>
          <w:szCs w:val="24"/>
        </w:rPr>
      </w:pPr>
      <w:r w:rsidRPr="002756EA">
        <w:rPr>
          <w:rFonts w:ascii="Times New Roman" w:eastAsia="黑体" w:hAnsi="Times New Roman" w:cs="Times New Roman" w:hint="eastAsia"/>
          <w:sz w:val="24"/>
          <w:szCs w:val="24"/>
        </w:rPr>
        <w:t>研修</w:t>
      </w:r>
      <w:r w:rsidR="00BC351C" w:rsidRPr="002756EA">
        <w:rPr>
          <w:rFonts w:ascii="Times New Roman" w:eastAsia="黑体" w:hAnsi="Times New Roman" w:cs="Times New Roman"/>
          <w:sz w:val="24"/>
          <w:szCs w:val="24"/>
        </w:rPr>
        <w:t>时间</w:t>
      </w:r>
    </w:p>
    <w:p w:rsidR="00BC351C" w:rsidRPr="002756EA" w:rsidRDefault="001D7162" w:rsidP="00682FC9">
      <w:pPr>
        <w:pStyle w:val="a3"/>
        <w:spacing w:beforeLines="50" w:afterLines="50"/>
        <w:ind w:left="480" w:firstLineChars="0" w:firstLine="0"/>
        <w:rPr>
          <w:rFonts w:ascii="Times New Roman" w:eastAsia="仿宋" w:hAnsi="Times New Roman" w:cs="Times New Roman"/>
          <w:sz w:val="24"/>
        </w:rPr>
      </w:pPr>
      <w:r w:rsidRPr="002756EA">
        <w:rPr>
          <w:rFonts w:ascii="Times New Roman" w:eastAsia="仿宋" w:hAnsi="Times New Roman" w:cs="Times New Roman"/>
          <w:sz w:val="24"/>
        </w:rPr>
        <w:t>2016</w:t>
      </w:r>
      <w:r w:rsidRPr="002756EA">
        <w:rPr>
          <w:rFonts w:ascii="Times New Roman" w:eastAsia="仿宋" w:hAnsi="Times New Roman" w:cs="Times New Roman" w:hint="eastAsia"/>
          <w:sz w:val="24"/>
        </w:rPr>
        <w:t>年</w:t>
      </w:r>
      <w:r w:rsidRPr="002756EA">
        <w:rPr>
          <w:rFonts w:ascii="Times New Roman" w:eastAsia="仿宋" w:hAnsi="Times New Roman" w:cs="Times New Roman"/>
          <w:sz w:val="24"/>
        </w:rPr>
        <w:t>11</w:t>
      </w:r>
      <w:r w:rsidRPr="002756EA">
        <w:rPr>
          <w:rFonts w:ascii="Times New Roman" w:eastAsia="仿宋" w:hAnsi="Times New Roman" w:cs="Times New Roman" w:hint="eastAsia"/>
          <w:sz w:val="24"/>
        </w:rPr>
        <w:t>月</w:t>
      </w:r>
      <w:r w:rsidR="002756EA">
        <w:rPr>
          <w:rFonts w:ascii="Times New Roman" w:eastAsia="仿宋" w:hAnsi="Times New Roman" w:cs="Times New Roman" w:hint="eastAsia"/>
          <w:sz w:val="24"/>
        </w:rPr>
        <w:t>28-30</w:t>
      </w:r>
      <w:r w:rsidR="00BC351C" w:rsidRPr="002756EA">
        <w:rPr>
          <w:rFonts w:ascii="Times New Roman" w:eastAsia="仿宋" w:hAnsi="Times New Roman" w:cs="Times New Roman" w:hint="eastAsia"/>
          <w:sz w:val="24"/>
        </w:rPr>
        <w:t>日（</w:t>
      </w:r>
      <w:r w:rsidR="00BC351C" w:rsidRPr="002756EA">
        <w:rPr>
          <w:rFonts w:ascii="Times New Roman" w:eastAsia="仿宋" w:hAnsi="Times New Roman" w:cs="Times New Roman"/>
          <w:sz w:val="24"/>
        </w:rPr>
        <w:t>3</w:t>
      </w:r>
      <w:r w:rsidR="00BC351C" w:rsidRPr="002756EA">
        <w:rPr>
          <w:rFonts w:ascii="Times New Roman" w:eastAsia="仿宋" w:hAnsi="Times New Roman" w:cs="Times New Roman" w:hint="eastAsia"/>
          <w:sz w:val="24"/>
        </w:rPr>
        <w:t>天，</w:t>
      </w:r>
      <w:r w:rsidR="007B6016" w:rsidRPr="002756EA">
        <w:rPr>
          <w:rFonts w:ascii="Times New Roman" w:eastAsia="仿宋" w:hAnsi="Times New Roman" w:cs="Times New Roman" w:hint="eastAsia"/>
          <w:sz w:val="24"/>
        </w:rPr>
        <w:t>周一</w:t>
      </w:r>
      <w:r w:rsidR="00BC351C" w:rsidRPr="002756EA">
        <w:rPr>
          <w:rFonts w:ascii="Times New Roman" w:eastAsia="仿宋" w:hAnsi="仿宋" w:cs="Times New Roman"/>
          <w:sz w:val="24"/>
        </w:rPr>
        <w:t>～</w:t>
      </w:r>
      <w:r w:rsidR="00BC351C" w:rsidRPr="002756EA">
        <w:rPr>
          <w:rFonts w:ascii="Times New Roman" w:eastAsia="仿宋" w:hAnsi="Times New Roman" w:cs="Times New Roman" w:hint="eastAsia"/>
          <w:sz w:val="24"/>
        </w:rPr>
        <w:t>周</w:t>
      </w:r>
      <w:r w:rsidR="007B6016" w:rsidRPr="002756EA">
        <w:rPr>
          <w:rFonts w:ascii="Times New Roman" w:eastAsia="仿宋" w:hAnsi="Times New Roman" w:cs="Times New Roman" w:hint="eastAsia"/>
          <w:sz w:val="24"/>
        </w:rPr>
        <w:t>三</w:t>
      </w:r>
      <w:r w:rsidR="00BC351C" w:rsidRPr="002756EA">
        <w:rPr>
          <w:rFonts w:ascii="Times New Roman" w:eastAsia="仿宋" w:hAnsi="Times New Roman" w:cs="Times New Roman" w:hint="eastAsia"/>
          <w:sz w:val="24"/>
        </w:rPr>
        <w:t>）</w:t>
      </w:r>
    </w:p>
    <w:p w:rsidR="004D118C" w:rsidRPr="002756EA" w:rsidRDefault="004D118C" w:rsidP="00682FC9">
      <w:pPr>
        <w:pStyle w:val="a3"/>
        <w:numPr>
          <w:ilvl w:val="0"/>
          <w:numId w:val="1"/>
        </w:numPr>
        <w:spacing w:beforeLines="50" w:afterLines="50"/>
        <w:ind w:firstLineChars="0"/>
        <w:rPr>
          <w:rFonts w:ascii="Times New Roman" w:eastAsia="黑体" w:hAnsi="Times New Roman" w:cs="Times New Roman"/>
          <w:sz w:val="24"/>
          <w:szCs w:val="24"/>
        </w:rPr>
      </w:pPr>
      <w:r w:rsidRPr="002756EA">
        <w:rPr>
          <w:rFonts w:ascii="Times New Roman" w:eastAsia="黑体" w:hAnsi="Times New Roman" w:cs="Times New Roman" w:hint="eastAsia"/>
          <w:sz w:val="24"/>
          <w:szCs w:val="24"/>
        </w:rPr>
        <w:t>主办</w:t>
      </w:r>
      <w:r w:rsidRPr="002756EA">
        <w:rPr>
          <w:rFonts w:ascii="Times New Roman" w:eastAsia="黑体" w:hAnsi="Times New Roman" w:cs="Times New Roman"/>
          <w:sz w:val="24"/>
          <w:szCs w:val="24"/>
        </w:rPr>
        <w:t>单位</w:t>
      </w:r>
    </w:p>
    <w:p w:rsidR="004D118C" w:rsidRPr="002756EA" w:rsidRDefault="004D118C" w:rsidP="004D118C">
      <w:pPr>
        <w:pStyle w:val="a3"/>
        <w:spacing w:line="440" w:lineRule="exact"/>
        <w:ind w:left="480" w:firstLineChars="0" w:firstLine="0"/>
        <w:rPr>
          <w:rFonts w:eastAsia="仿宋"/>
          <w:sz w:val="24"/>
        </w:rPr>
      </w:pPr>
      <w:r w:rsidRPr="002756EA">
        <w:rPr>
          <w:rFonts w:eastAsia="仿宋"/>
          <w:sz w:val="24"/>
        </w:rPr>
        <w:t>中国科学院人事局</w:t>
      </w:r>
    </w:p>
    <w:p w:rsidR="004D118C" w:rsidRPr="002756EA" w:rsidRDefault="004D118C" w:rsidP="004D118C">
      <w:pPr>
        <w:pStyle w:val="a3"/>
        <w:spacing w:line="440" w:lineRule="exact"/>
        <w:ind w:left="480" w:firstLineChars="0" w:firstLine="0"/>
        <w:rPr>
          <w:rFonts w:eastAsia="仿宋"/>
          <w:sz w:val="24"/>
        </w:rPr>
      </w:pPr>
      <w:r w:rsidRPr="002756EA">
        <w:rPr>
          <w:rFonts w:eastAsia="仿宋" w:hint="eastAsia"/>
          <w:sz w:val="24"/>
        </w:rPr>
        <w:t>UNDP-GEF</w:t>
      </w:r>
      <w:r w:rsidRPr="002756EA">
        <w:rPr>
          <w:rFonts w:eastAsia="仿宋" w:hint="eastAsia"/>
          <w:sz w:val="24"/>
        </w:rPr>
        <w:t>海南湿地</w:t>
      </w:r>
      <w:r w:rsidRPr="002756EA">
        <w:rPr>
          <w:rFonts w:eastAsia="仿宋"/>
          <w:sz w:val="24"/>
        </w:rPr>
        <w:t>保护体系项目</w:t>
      </w:r>
    </w:p>
    <w:p w:rsidR="004D118C" w:rsidRPr="002756EA" w:rsidRDefault="004D118C" w:rsidP="00682FC9">
      <w:pPr>
        <w:pStyle w:val="a3"/>
        <w:numPr>
          <w:ilvl w:val="0"/>
          <w:numId w:val="1"/>
        </w:numPr>
        <w:spacing w:beforeLines="50" w:afterLines="50"/>
        <w:ind w:firstLineChars="0"/>
        <w:rPr>
          <w:rFonts w:ascii="Times New Roman" w:eastAsia="黑体" w:hAnsi="Times New Roman" w:cs="Times New Roman"/>
          <w:sz w:val="24"/>
          <w:szCs w:val="24"/>
        </w:rPr>
      </w:pPr>
      <w:r w:rsidRPr="002756EA">
        <w:rPr>
          <w:rFonts w:ascii="Times New Roman" w:eastAsia="黑体" w:hAnsi="Times New Roman" w:cs="Times New Roman" w:hint="eastAsia"/>
          <w:sz w:val="24"/>
          <w:szCs w:val="24"/>
        </w:rPr>
        <w:t>承办</w:t>
      </w:r>
      <w:r w:rsidRPr="002756EA">
        <w:rPr>
          <w:rFonts w:ascii="Times New Roman" w:eastAsia="黑体" w:hAnsi="Times New Roman" w:cs="Times New Roman"/>
          <w:sz w:val="24"/>
          <w:szCs w:val="24"/>
        </w:rPr>
        <w:t>单位</w:t>
      </w:r>
    </w:p>
    <w:p w:rsidR="004D118C" w:rsidRPr="002756EA" w:rsidRDefault="004D118C" w:rsidP="004D118C">
      <w:pPr>
        <w:pStyle w:val="a3"/>
        <w:spacing w:line="440" w:lineRule="exact"/>
        <w:ind w:left="480" w:firstLineChars="0" w:firstLine="0"/>
        <w:rPr>
          <w:rFonts w:eastAsia="仿宋"/>
          <w:sz w:val="24"/>
        </w:rPr>
      </w:pPr>
      <w:r w:rsidRPr="002756EA">
        <w:rPr>
          <w:rFonts w:eastAsia="仿宋"/>
          <w:sz w:val="24"/>
        </w:rPr>
        <w:t>中国科学院地理科学与资源研究所</w:t>
      </w:r>
    </w:p>
    <w:p w:rsidR="004D118C" w:rsidRPr="002756EA" w:rsidRDefault="004D118C" w:rsidP="004D118C">
      <w:pPr>
        <w:pStyle w:val="a3"/>
        <w:spacing w:line="440" w:lineRule="exact"/>
        <w:ind w:left="480" w:firstLineChars="0" w:firstLine="0"/>
        <w:rPr>
          <w:rFonts w:eastAsia="仿宋"/>
          <w:sz w:val="24"/>
        </w:rPr>
      </w:pPr>
      <w:r w:rsidRPr="002756EA">
        <w:rPr>
          <w:rFonts w:eastAsia="仿宋"/>
          <w:sz w:val="24"/>
        </w:rPr>
        <w:t>中国生态系统研究网络（</w:t>
      </w:r>
      <w:r w:rsidRPr="002756EA">
        <w:rPr>
          <w:rFonts w:eastAsia="仿宋"/>
          <w:sz w:val="24"/>
        </w:rPr>
        <w:t>CERN</w:t>
      </w:r>
      <w:r w:rsidRPr="002756EA">
        <w:rPr>
          <w:rFonts w:eastAsia="仿宋"/>
          <w:sz w:val="24"/>
        </w:rPr>
        <w:t>）</w:t>
      </w:r>
      <w:r w:rsidRPr="002756EA">
        <w:rPr>
          <w:rFonts w:eastAsia="仿宋" w:hint="eastAsia"/>
          <w:sz w:val="24"/>
        </w:rPr>
        <w:t>科学委员会秘书处</w:t>
      </w:r>
    </w:p>
    <w:p w:rsidR="004D118C" w:rsidRPr="002756EA" w:rsidRDefault="004D118C" w:rsidP="00682FC9">
      <w:pPr>
        <w:pStyle w:val="a3"/>
        <w:numPr>
          <w:ilvl w:val="0"/>
          <w:numId w:val="1"/>
        </w:numPr>
        <w:spacing w:beforeLines="50" w:afterLines="50"/>
        <w:ind w:firstLineChars="0"/>
        <w:rPr>
          <w:rFonts w:ascii="Times New Roman" w:eastAsia="黑体" w:hAnsi="Times New Roman" w:cs="Times New Roman"/>
          <w:sz w:val="24"/>
          <w:szCs w:val="24"/>
        </w:rPr>
      </w:pPr>
      <w:r w:rsidRPr="002756EA">
        <w:rPr>
          <w:rFonts w:ascii="Times New Roman" w:eastAsia="黑体" w:hAnsi="Times New Roman" w:cs="Times New Roman" w:hint="eastAsia"/>
          <w:sz w:val="24"/>
          <w:szCs w:val="24"/>
        </w:rPr>
        <w:t>合作</w:t>
      </w:r>
      <w:r w:rsidRPr="002756EA">
        <w:rPr>
          <w:rFonts w:ascii="Times New Roman" w:eastAsia="黑体" w:hAnsi="Times New Roman" w:cs="Times New Roman"/>
          <w:sz w:val="24"/>
          <w:szCs w:val="24"/>
        </w:rPr>
        <w:t>单位</w:t>
      </w:r>
    </w:p>
    <w:p w:rsidR="004D118C" w:rsidRDefault="004D118C" w:rsidP="004D118C">
      <w:pPr>
        <w:spacing w:line="440" w:lineRule="exact"/>
        <w:ind w:firstLineChars="200" w:firstLine="480"/>
        <w:rPr>
          <w:rFonts w:eastAsia="仿宋"/>
          <w:sz w:val="24"/>
        </w:rPr>
      </w:pPr>
      <w:r w:rsidRPr="002756EA">
        <w:rPr>
          <w:rFonts w:eastAsia="仿宋" w:hint="eastAsia"/>
          <w:sz w:val="24"/>
        </w:rPr>
        <w:lastRenderedPageBreak/>
        <w:t>阿拉善</w:t>
      </w:r>
      <w:r w:rsidRPr="002756EA">
        <w:rPr>
          <w:rFonts w:eastAsia="仿宋" w:hint="eastAsia"/>
          <w:sz w:val="24"/>
        </w:rPr>
        <w:t>SEE</w:t>
      </w:r>
      <w:r w:rsidRPr="002756EA">
        <w:rPr>
          <w:rFonts w:eastAsia="仿宋" w:hint="eastAsia"/>
          <w:sz w:val="24"/>
        </w:rPr>
        <w:t>基金会</w:t>
      </w:r>
    </w:p>
    <w:p w:rsidR="00BB0DF3" w:rsidRPr="002756EA" w:rsidRDefault="00BB0DF3" w:rsidP="004D118C">
      <w:pPr>
        <w:spacing w:line="440" w:lineRule="exact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北京林业大学</w:t>
      </w:r>
      <w:r w:rsidR="00CB798E">
        <w:rPr>
          <w:rFonts w:eastAsia="仿宋" w:hint="eastAsia"/>
          <w:sz w:val="24"/>
        </w:rPr>
        <w:t>自然保护区学院</w:t>
      </w:r>
    </w:p>
    <w:p w:rsidR="00BC351C" w:rsidRPr="002756EA" w:rsidRDefault="00D054C1" w:rsidP="00682FC9">
      <w:pPr>
        <w:pStyle w:val="a3"/>
        <w:numPr>
          <w:ilvl w:val="0"/>
          <w:numId w:val="1"/>
        </w:numPr>
        <w:spacing w:beforeLines="50" w:afterLines="50"/>
        <w:ind w:firstLineChars="0"/>
        <w:rPr>
          <w:rFonts w:ascii="Times New Roman" w:eastAsia="黑体" w:hAnsi="Times New Roman" w:cs="Times New Roman"/>
          <w:sz w:val="24"/>
          <w:szCs w:val="24"/>
        </w:rPr>
      </w:pPr>
      <w:r w:rsidRPr="002756EA">
        <w:rPr>
          <w:rFonts w:ascii="Times New Roman" w:eastAsia="黑体" w:hAnsi="Times New Roman" w:cs="Times New Roman" w:hint="eastAsia"/>
          <w:sz w:val="24"/>
          <w:szCs w:val="24"/>
        </w:rPr>
        <w:t>研修</w:t>
      </w:r>
      <w:r w:rsidR="00BC351C" w:rsidRPr="002756EA">
        <w:rPr>
          <w:rFonts w:ascii="Times New Roman" w:eastAsia="黑体" w:hAnsi="Times New Roman" w:cs="Times New Roman"/>
          <w:sz w:val="24"/>
          <w:szCs w:val="24"/>
        </w:rPr>
        <w:t>内容</w:t>
      </w:r>
    </w:p>
    <w:p w:rsidR="00BC351C" w:rsidRPr="002756EA" w:rsidRDefault="00BC351C" w:rsidP="00BC351C">
      <w:pPr>
        <w:spacing w:line="440" w:lineRule="exact"/>
        <w:ind w:firstLineChars="200" w:firstLine="480"/>
        <w:rPr>
          <w:rFonts w:eastAsia="仿宋"/>
          <w:sz w:val="24"/>
        </w:rPr>
      </w:pPr>
      <w:r w:rsidRPr="002756EA">
        <w:rPr>
          <w:rFonts w:eastAsia="仿宋"/>
          <w:sz w:val="24"/>
        </w:rPr>
        <w:t>（</w:t>
      </w:r>
      <w:r w:rsidRPr="002756EA">
        <w:rPr>
          <w:rFonts w:eastAsia="仿宋"/>
          <w:sz w:val="24"/>
        </w:rPr>
        <w:t>1</w:t>
      </w:r>
      <w:r w:rsidRPr="002756EA">
        <w:rPr>
          <w:rFonts w:eastAsia="仿宋"/>
          <w:sz w:val="24"/>
        </w:rPr>
        <w:t>）湿地监测技术与规范：长期监测所需场地的设置和管理，野外生态试验站的监测指标，野外观测和采样方法，数据管理和质量控制。</w:t>
      </w:r>
    </w:p>
    <w:p w:rsidR="00BC351C" w:rsidRPr="002756EA" w:rsidRDefault="00BC351C" w:rsidP="00BC351C">
      <w:pPr>
        <w:spacing w:line="440" w:lineRule="exact"/>
        <w:ind w:firstLineChars="200" w:firstLine="480"/>
        <w:rPr>
          <w:rFonts w:eastAsia="仿宋"/>
          <w:sz w:val="24"/>
        </w:rPr>
      </w:pPr>
      <w:r w:rsidRPr="002756EA">
        <w:rPr>
          <w:rFonts w:eastAsia="仿宋"/>
          <w:sz w:val="24"/>
        </w:rPr>
        <w:t>（</w:t>
      </w:r>
      <w:r w:rsidRPr="002756EA">
        <w:rPr>
          <w:rFonts w:eastAsia="仿宋"/>
          <w:sz w:val="24"/>
        </w:rPr>
        <w:t>2</w:t>
      </w:r>
      <w:r w:rsidRPr="002756EA">
        <w:rPr>
          <w:rFonts w:eastAsia="仿宋"/>
          <w:sz w:val="24"/>
        </w:rPr>
        <w:t>）湿地保护模式：包括保护天然湿地保护、栖息地保护、自然保护区有效管理（包括社区共管）、国际重要湿地和国家重要湿地管理、候鸟迁徙路线保护、保护区网络等。重点是湿地保护的体制、机制和政策体系与模式。</w:t>
      </w:r>
    </w:p>
    <w:p w:rsidR="00BC351C" w:rsidRPr="002756EA" w:rsidRDefault="00BC351C" w:rsidP="00BC351C">
      <w:pPr>
        <w:spacing w:line="440" w:lineRule="exact"/>
        <w:ind w:firstLineChars="200" w:firstLine="480"/>
        <w:rPr>
          <w:rFonts w:eastAsia="仿宋"/>
          <w:sz w:val="24"/>
        </w:rPr>
      </w:pPr>
      <w:r w:rsidRPr="002756EA">
        <w:rPr>
          <w:rFonts w:eastAsia="仿宋"/>
          <w:sz w:val="24"/>
        </w:rPr>
        <w:t>（</w:t>
      </w:r>
      <w:r w:rsidRPr="002756EA">
        <w:rPr>
          <w:rFonts w:eastAsia="仿宋"/>
          <w:sz w:val="24"/>
        </w:rPr>
        <w:t>3</w:t>
      </w:r>
      <w:r w:rsidRPr="002756EA">
        <w:rPr>
          <w:rFonts w:eastAsia="仿宋"/>
          <w:sz w:val="24"/>
        </w:rPr>
        <w:t>）湿地可持续利用模式：包括动植物资源利用、可持续渔业养殖（包括贝类）、湿地生态旅游（包括观鸟）、替代生计模式。重点是湿地保护与社区发展的</w:t>
      </w:r>
      <w:r w:rsidRPr="002756EA">
        <w:rPr>
          <w:rFonts w:eastAsia="仿宋"/>
          <w:sz w:val="24"/>
        </w:rPr>
        <w:t>“</w:t>
      </w:r>
      <w:r w:rsidRPr="002756EA">
        <w:rPr>
          <w:rFonts w:eastAsia="仿宋"/>
          <w:sz w:val="24"/>
        </w:rPr>
        <w:t>双赢</w:t>
      </w:r>
      <w:r w:rsidRPr="002756EA">
        <w:rPr>
          <w:rFonts w:eastAsia="仿宋"/>
          <w:sz w:val="24"/>
        </w:rPr>
        <w:t>”</w:t>
      </w:r>
      <w:r w:rsidRPr="002756EA">
        <w:rPr>
          <w:rFonts w:eastAsia="仿宋"/>
          <w:sz w:val="24"/>
        </w:rPr>
        <w:t>模式。</w:t>
      </w:r>
    </w:p>
    <w:p w:rsidR="00BC351C" w:rsidRPr="002756EA" w:rsidRDefault="00BC351C" w:rsidP="00BC351C">
      <w:pPr>
        <w:spacing w:line="440" w:lineRule="exact"/>
        <w:ind w:firstLineChars="200" w:firstLine="480"/>
        <w:rPr>
          <w:rFonts w:eastAsia="仿宋"/>
          <w:sz w:val="24"/>
        </w:rPr>
      </w:pPr>
      <w:r w:rsidRPr="002756EA">
        <w:rPr>
          <w:rFonts w:eastAsia="仿宋"/>
          <w:sz w:val="24"/>
        </w:rPr>
        <w:t>（</w:t>
      </w:r>
      <w:r w:rsidRPr="002756EA">
        <w:rPr>
          <w:rFonts w:eastAsia="仿宋"/>
          <w:sz w:val="24"/>
        </w:rPr>
        <w:t>4</w:t>
      </w:r>
      <w:r w:rsidRPr="002756EA">
        <w:rPr>
          <w:rFonts w:eastAsia="仿宋"/>
          <w:sz w:val="24"/>
        </w:rPr>
        <w:t>）湿地恢复模式：包括候鸟栖息地恢复、外来入侵物种控制、湿地水文调节、红树林恢复等。重点是湿地恢复的技术体系和模式。</w:t>
      </w:r>
    </w:p>
    <w:p w:rsidR="009E2890" w:rsidRPr="002756EA" w:rsidRDefault="009E2890" w:rsidP="00682FC9">
      <w:pPr>
        <w:pStyle w:val="a3"/>
        <w:numPr>
          <w:ilvl w:val="0"/>
          <w:numId w:val="1"/>
        </w:numPr>
        <w:spacing w:beforeLines="50" w:afterLines="50"/>
        <w:ind w:firstLineChars="0"/>
        <w:rPr>
          <w:rFonts w:ascii="Times New Roman" w:eastAsia="黑体" w:hAnsi="Times New Roman" w:cs="Times New Roman"/>
          <w:sz w:val="24"/>
          <w:szCs w:val="24"/>
        </w:rPr>
      </w:pPr>
      <w:r w:rsidRPr="002756EA">
        <w:rPr>
          <w:rFonts w:ascii="Times New Roman" w:eastAsia="黑体" w:hAnsi="Times New Roman" w:cs="Times New Roman"/>
          <w:sz w:val="24"/>
          <w:szCs w:val="24"/>
        </w:rPr>
        <w:t>邀请主讲人</w:t>
      </w:r>
    </w:p>
    <w:p w:rsidR="009E2890" w:rsidRPr="002756EA" w:rsidRDefault="009E2890" w:rsidP="009E2890">
      <w:pPr>
        <w:spacing w:line="440" w:lineRule="exact"/>
        <w:ind w:firstLineChars="200" w:firstLine="480"/>
        <w:rPr>
          <w:rFonts w:eastAsia="仿宋"/>
          <w:sz w:val="24"/>
        </w:rPr>
      </w:pPr>
      <w:proofErr w:type="gramStart"/>
      <w:r w:rsidRPr="002756EA">
        <w:rPr>
          <w:rFonts w:eastAsia="仿宋"/>
          <w:sz w:val="24"/>
        </w:rPr>
        <w:t>于秀波</w:t>
      </w:r>
      <w:proofErr w:type="gramEnd"/>
      <w:r w:rsidR="0019623F">
        <w:rPr>
          <w:rFonts w:eastAsia="仿宋" w:hint="eastAsia"/>
          <w:sz w:val="24"/>
        </w:rPr>
        <w:t xml:space="preserve">  </w:t>
      </w:r>
      <w:r w:rsidRPr="002756EA">
        <w:rPr>
          <w:rFonts w:eastAsia="仿宋"/>
          <w:sz w:val="24"/>
        </w:rPr>
        <w:t>中国科学院地理科学与资源研究所研究员</w:t>
      </w:r>
    </w:p>
    <w:p w:rsidR="009E2890" w:rsidRPr="002756EA" w:rsidRDefault="009E2890" w:rsidP="009E2890">
      <w:pPr>
        <w:spacing w:line="440" w:lineRule="exact"/>
        <w:ind w:firstLineChars="200" w:firstLine="480"/>
        <w:rPr>
          <w:rFonts w:eastAsia="仿宋"/>
          <w:sz w:val="24"/>
        </w:rPr>
      </w:pPr>
      <w:proofErr w:type="gramStart"/>
      <w:r w:rsidRPr="002756EA">
        <w:rPr>
          <w:rFonts w:eastAsia="仿宋"/>
          <w:sz w:val="24"/>
        </w:rPr>
        <w:t>雷光春</w:t>
      </w:r>
      <w:proofErr w:type="gramEnd"/>
      <w:r w:rsidR="0019623F">
        <w:rPr>
          <w:rFonts w:eastAsia="仿宋" w:hint="eastAsia"/>
          <w:sz w:val="24"/>
        </w:rPr>
        <w:t xml:space="preserve">  </w:t>
      </w:r>
      <w:r w:rsidRPr="002756EA">
        <w:rPr>
          <w:rFonts w:eastAsia="仿宋"/>
          <w:sz w:val="24"/>
        </w:rPr>
        <w:t>北京林业大学自然保护区学院院长</w:t>
      </w:r>
      <w:r w:rsidR="00070E09">
        <w:rPr>
          <w:rFonts w:eastAsia="仿宋" w:hint="eastAsia"/>
          <w:sz w:val="24"/>
        </w:rPr>
        <w:t>、</w:t>
      </w:r>
      <w:r w:rsidRPr="002756EA">
        <w:rPr>
          <w:rFonts w:eastAsia="仿宋"/>
          <w:sz w:val="24"/>
        </w:rPr>
        <w:t>教授</w:t>
      </w:r>
    </w:p>
    <w:p w:rsidR="009E2890" w:rsidRPr="002756EA" w:rsidRDefault="009E2890" w:rsidP="009E2890">
      <w:pPr>
        <w:spacing w:line="440" w:lineRule="exact"/>
        <w:ind w:firstLineChars="200" w:firstLine="480"/>
        <w:rPr>
          <w:rFonts w:eastAsia="仿宋"/>
          <w:sz w:val="24"/>
        </w:rPr>
      </w:pPr>
      <w:r w:rsidRPr="002756EA">
        <w:rPr>
          <w:rFonts w:eastAsia="仿宋"/>
          <w:sz w:val="24"/>
        </w:rPr>
        <w:t>张正旺</w:t>
      </w:r>
      <w:r w:rsidR="0019623F">
        <w:rPr>
          <w:rFonts w:eastAsia="仿宋" w:hint="eastAsia"/>
          <w:sz w:val="24"/>
        </w:rPr>
        <w:t xml:space="preserve">  </w:t>
      </w:r>
      <w:r w:rsidRPr="002756EA">
        <w:rPr>
          <w:rFonts w:eastAsia="仿宋"/>
          <w:sz w:val="24"/>
        </w:rPr>
        <w:t>北京师范大学</w:t>
      </w:r>
      <w:r w:rsidR="00070E09">
        <w:rPr>
          <w:rFonts w:eastAsia="仿宋" w:hint="eastAsia"/>
          <w:sz w:val="24"/>
        </w:rPr>
        <w:t>生命科学学院</w:t>
      </w:r>
      <w:r w:rsidRPr="002756EA">
        <w:rPr>
          <w:rFonts w:eastAsia="仿宋"/>
          <w:sz w:val="24"/>
        </w:rPr>
        <w:t>教授</w:t>
      </w:r>
    </w:p>
    <w:p w:rsidR="009E2890" w:rsidRPr="002756EA" w:rsidRDefault="009E2890" w:rsidP="009E2890">
      <w:pPr>
        <w:spacing w:line="440" w:lineRule="exact"/>
        <w:ind w:firstLineChars="200" w:firstLine="480"/>
        <w:rPr>
          <w:rFonts w:eastAsia="仿宋"/>
          <w:sz w:val="24"/>
        </w:rPr>
      </w:pPr>
      <w:r w:rsidRPr="002756EA">
        <w:rPr>
          <w:rFonts w:eastAsia="仿宋" w:hint="eastAsia"/>
          <w:sz w:val="24"/>
        </w:rPr>
        <w:t>张明祥</w:t>
      </w:r>
      <w:r w:rsidR="0019623F">
        <w:rPr>
          <w:rFonts w:eastAsia="仿宋" w:hint="eastAsia"/>
          <w:sz w:val="24"/>
        </w:rPr>
        <w:t xml:space="preserve">  </w:t>
      </w:r>
      <w:r w:rsidRPr="002756EA">
        <w:rPr>
          <w:rFonts w:eastAsia="仿宋" w:hint="eastAsia"/>
          <w:sz w:val="24"/>
        </w:rPr>
        <w:t>北京</w:t>
      </w:r>
      <w:r w:rsidRPr="002756EA">
        <w:rPr>
          <w:rFonts w:eastAsia="仿宋"/>
          <w:sz w:val="24"/>
        </w:rPr>
        <w:t>林业大学自然保护区</w:t>
      </w:r>
      <w:r w:rsidRPr="002756EA">
        <w:rPr>
          <w:rFonts w:eastAsia="仿宋" w:hint="eastAsia"/>
          <w:sz w:val="24"/>
        </w:rPr>
        <w:t>学院</w:t>
      </w:r>
      <w:r w:rsidR="00070E09">
        <w:rPr>
          <w:rFonts w:eastAsia="仿宋" w:hint="eastAsia"/>
          <w:sz w:val="24"/>
        </w:rPr>
        <w:t>副院长、教授</w:t>
      </w:r>
    </w:p>
    <w:p w:rsidR="009E2890" w:rsidRPr="002756EA" w:rsidRDefault="009E2890" w:rsidP="009E2890">
      <w:pPr>
        <w:spacing w:line="440" w:lineRule="exact"/>
        <w:ind w:firstLineChars="200" w:firstLine="480"/>
        <w:rPr>
          <w:rFonts w:eastAsia="仿宋"/>
          <w:sz w:val="24"/>
        </w:rPr>
      </w:pPr>
      <w:proofErr w:type="gramStart"/>
      <w:r w:rsidRPr="002756EA">
        <w:rPr>
          <w:rFonts w:eastAsia="仿宋" w:hint="eastAsia"/>
          <w:sz w:val="24"/>
        </w:rPr>
        <w:t>姜鲁光</w:t>
      </w:r>
      <w:proofErr w:type="gramEnd"/>
      <w:r w:rsidR="0019623F">
        <w:rPr>
          <w:rFonts w:eastAsia="仿宋" w:hint="eastAsia"/>
          <w:sz w:val="24"/>
        </w:rPr>
        <w:t xml:space="preserve">  </w:t>
      </w:r>
      <w:r w:rsidRPr="002756EA">
        <w:rPr>
          <w:rFonts w:eastAsia="仿宋"/>
          <w:sz w:val="24"/>
        </w:rPr>
        <w:t>中国科学院地理科学与资源研究所</w:t>
      </w:r>
      <w:r w:rsidR="00070E09">
        <w:rPr>
          <w:rFonts w:eastAsia="仿宋" w:hint="eastAsia"/>
          <w:sz w:val="24"/>
        </w:rPr>
        <w:t>副</w:t>
      </w:r>
      <w:r w:rsidRPr="002756EA">
        <w:rPr>
          <w:rFonts w:eastAsia="仿宋"/>
          <w:sz w:val="24"/>
        </w:rPr>
        <w:t>研究员</w:t>
      </w:r>
    </w:p>
    <w:p w:rsidR="009E2890" w:rsidRPr="002756EA" w:rsidRDefault="008A45F1" w:rsidP="009E2890">
      <w:pPr>
        <w:spacing w:line="440" w:lineRule="exact"/>
        <w:ind w:firstLineChars="200" w:firstLine="480"/>
        <w:rPr>
          <w:rFonts w:eastAsia="仿宋"/>
          <w:sz w:val="24"/>
        </w:rPr>
      </w:pPr>
      <w:r w:rsidRPr="002756EA">
        <w:rPr>
          <w:rFonts w:eastAsia="仿宋" w:hint="eastAsia"/>
          <w:sz w:val="24"/>
        </w:rPr>
        <w:t>孙晓</w:t>
      </w:r>
      <w:r w:rsidRPr="002756EA">
        <w:rPr>
          <w:rFonts w:eastAsia="仿宋"/>
          <w:sz w:val="24"/>
        </w:rPr>
        <w:t>霞</w:t>
      </w:r>
      <w:r w:rsidR="0019623F">
        <w:rPr>
          <w:rFonts w:eastAsia="仿宋" w:hint="eastAsia"/>
          <w:sz w:val="24"/>
        </w:rPr>
        <w:t xml:space="preserve">  </w:t>
      </w:r>
      <w:r w:rsidR="009E2890" w:rsidRPr="002756EA">
        <w:rPr>
          <w:rFonts w:eastAsia="仿宋" w:hint="eastAsia"/>
          <w:sz w:val="24"/>
        </w:rPr>
        <w:t>中国</w:t>
      </w:r>
      <w:r w:rsidR="009E2890" w:rsidRPr="002756EA">
        <w:rPr>
          <w:rFonts w:eastAsia="仿宋"/>
          <w:sz w:val="24"/>
        </w:rPr>
        <w:t>科学院</w:t>
      </w:r>
      <w:r w:rsidR="00070E09">
        <w:rPr>
          <w:rFonts w:eastAsia="仿宋" w:hint="eastAsia"/>
          <w:sz w:val="24"/>
        </w:rPr>
        <w:t>海洋研究所</w:t>
      </w:r>
      <w:r w:rsidRPr="002756EA">
        <w:rPr>
          <w:rFonts w:eastAsia="仿宋"/>
          <w:sz w:val="24"/>
        </w:rPr>
        <w:t>研究</w:t>
      </w:r>
      <w:r w:rsidRPr="002756EA">
        <w:rPr>
          <w:rFonts w:eastAsia="仿宋" w:hint="eastAsia"/>
          <w:sz w:val="24"/>
        </w:rPr>
        <w:t>员</w:t>
      </w:r>
      <w:r w:rsidR="00070E09">
        <w:rPr>
          <w:rFonts w:eastAsia="仿宋" w:hint="eastAsia"/>
          <w:sz w:val="24"/>
        </w:rPr>
        <w:t>、</w:t>
      </w:r>
      <w:r w:rsidR="00070E09" w:rsidRPr="002756EA">
        <w:rPr>
          <w:rFonts w:eastAsia="仿宋" w:hint="eastAsia"/>
          <w:sz w:val="24"/>
        </w:rPr>
        <w:t>胶州湾站</w:t>
      </w:r>
      <w:r w:rsidR="00070E09">
        <w:rPr>
          <w:rFonts w:eastAsia="仿宋" w:hint="eastAsia"/>
          <w:sz w:val="24"/>
        </w:rPr>
        <w:t>副</w:t>
      </w:r>
      <w:r w:rsidR="00070E09" w:rsidRPr="002756EA">
        <w:rPr>
          <w:rFonts w:eastAsia="仿宋"/>
          <w:sz w:val="24"/>
        </w:rPr>
        <w:t>站长</w:t>
      </w:r>
    </w:p>
    <w:p w:rsidR="009E2890" w:rsidRPr="002756EA" w:rsidRDefault="009E2890" w:rsidP="009E2890">
      <w:pPr>
        <w:spacing w:line="440" w:lineRule="exact"/>
        <w:ind w:firstLineChars="200" w:firstLine="480"/>
        <w:rPr>
          <w:rFonts w:eastAsia="仿宋"/>
          <w:sz w:val="24"/>
        </w:rPr>
      </w:pPr>
      <w:r w:rsidRPr="002756EA">
        <w:rPr>
          <w:rFonts w:eastAsia="仿宋" w:hint="eastAsia"/>
          <w:sz w:val="24"/>
        </w:rPr>
        <w:t>钱法文</w:t>
      </w:r>
      <w:r w:rsidR="0019623F">
        <w:rPr>
          <w:rFonts w:eastAsia="仿宋" w:hint="eastAsia"/>
          <w:sz w:val="24"/>
        </w:rPr>
        <w:t xml:space="preserve">  </w:t>
      </w:r>
      <w:r w:rsidRPr="002756EA">
        <w:rPr>
          <w:rFonts w:eastAsia="仿宋" w:hint="eastAsia"/>
          <w:sz w:val="24"/>
        </w:rPr>
        <w:t>中国</w:t>
      </w:r>
      <w:r w:rsidRPr="002756EA">
        <w:rPr>
          <w:rFonts w:eastAsia="仿宋"/>
          <w:sz w:val="24"/>
        </w:rPr>
        <w:t>林业科学研究</w:t>
      </w:r>
      <w:r w:rsidRPr="002756EA">
        <w:rPr>
          <w:rFonts w:eastAsia="仿宋" w:hint="eastAsia"/>
          <w:sz w:val="24"/>
        </w:rPr>
        <w:t>院</w:t>
      </w:r>
      <w:r w:rsidRPr="002756EA">
        <w:rPr>
          <w:rFonts w:eastAsia="仿宋"/>
          <w:sz w:val="24"/>
        </w:rPr>
        <w:t>鸟类环志中心副主任</w:t>
      </w:r>
    </w:p>
    <w:p w:rsidR="009E2890" w:rsidRPr="002756EA" w:rsidRDefault="009E2890" w:rsidP="009E2890">
      <w:pPr>
        <w:spacing w:line="440" w:lineRule="exact"/>
        <w:ind w:firstLineChars="200" w:firstLine="480"/>
        <w:rPr>
          <w:rFonts w:eastAsia="仿宋"/>
          <w:sz w:val="24"/>
        </w:rPr>
      </w:pPr>
      <w:r w:rsidRPr="002756EA">
        <w:rPr>
          <w:rFonts w:eastAsia="仿宋" w:hint="eastAsia"/>
          <w:sz w:val="24"/>
        </w:rPr>
        <w:t>石建斌</w:t>
      </w:r>
      <w:r w:rsidR="0019623F">
        <w:rPr>
          <w:rFonts w:eastAsia="仿宋" w:hint="eastAsia"/>
          <w:sz w:val="24"/>
        </w:rPr>
        <w:t xml:space="preserve">  </w:t>
      </w:r>
      <w:r w:rsidRPr="002756EA">
        <w:rPr>
          <w:rFonts w:eastAsia="仿宋" w:hint="eastAsia"/>
          <w:sz w:val="24"/>
        </w:rPr>
        <w:t>保尔森</w:t>
      </w:r>
      <w:r w:rsidRPr="002756EA">
        <w:rPr>
          <w:rFonts w:eastAsia="仿宋"/>
          <w:sz w:val="24"/>
        </w:rPr>
        <w:t>基金会保护</w:t>
      </w:r>
      <w:r w:rsidRPr="002756EA">
        <w:rPr>
          <w:rFonts w:eastAsia="仿宋" w:hint="eastAsia"/>
          <w:sz w:val="24"/>
        </w:rPr>
        <w:t>项目</w:t>
      </w:r>
      <w:r w:rsidRPr="002756EA">
        <w:rPr>
          <w:rFonts w:eastAsia="仿宋"/>
          <w:sz w:val="24"/>
        </w:rPr>
        <w:t>副主任</w:t>
      </w:r>
    </w:p>
    <w:p w:rsidR="009E2890" w:rsidRPr="002756EA" w:rsidRDefault="009E2890" w:rsidP="009E2890">
      <w:pPr>
        <w:spacing w:line="440" w:lineRule="exact"/>
        <w:ind w:firstLineChars="200" w:firstLine="480"/>
        <w:rPr>
          <w:rFonts w:eastAsia="仿宋"/>
          <w:sz w:val="24"/>
        </w:rPr>
      </w:pPr>
      <w:r w:rsidRPr="002756EA">
        <w:rPr>
          <w:rFonts w:eastAsia="仿宋" w:hint="eastAsia"/>
          <w:sz w:val="24"/>
        </w:rPr>
        <w:t>闫宝华</w:t>
      </w:r>
      <w:r w:rsidR="0019623F">
        <w:rPr>
          <w:rFonts w:eastAsia="仿宋" w:hint="eastAsia"/>
          <w:sz w:val="24"/>
        </w:rPr>
        <w:t xml:space="preserve">  </w:t>
      </w:r>
      <w:r w:rsidRPr="002756EA">
        <w:rPr>
          <w:rFonts w:eastAsia="仿宋" w:hint="eastAsia"/>
          <w:sz w:val="24"/>
        </w:rPr>
        <w:t>深圳市</w:t>
      </w:r>
      <w:r w:rsidRPr="002756EA">
        <w:rPr>
          <w:rFonts w:eastAsia="仿宋"/>
          <w:sz w:val="24"/>
        </w:rPr>
        <w:t>红树林湿地保护基金会副秘书长</w:t>
      </w:r>
    </w:p>
    <w:p w:rsidR="009E2890" w:rsidRPr="002756EA" w:rsidRDefault="009E2890" w:rsidP="009E2890">
      <w:pPr>
        <w:spacing w:line="440" w:lineRule="exact"/>
        <w:ind w:firstLineChars="200" w:firstLine="480"/>
        <w:rPr>
          <w:rFonts w:eastAsia="仿宋"/>
          <w:sz w:val="24"/>
        </w:rPr>
      </w:pPr>
      <w:r w:rsidRPr="002756EA">
        <w:rPr>
          <w:rFonts w:eastAsia="仿宋" w:hint="eastAsia"/>
          <w:sz w:val="24"/>
        </w:rPr>
        <w:t>张</w:t>
      </w:r>
      <w:r w:rsidRPr="002756EA">
        <w:rPr>
          <w:rFonts w:eastAsia="仿宋"/>
          <w:sz w:val="24"/>
        </w:rPr>
        <w:t>博文</w:t>
      </w:r>
      <w:r w:rsidR="0019623F">
        <w:rPr>
          <w:rFonts w:eastAsia="仿宋" w:hint="eastAsia"/>
          <w:sz w:val="24"/>
        </w:rPr>
        <w:t xml:space="preserve">  </w:t>
      </w:r>
      <w:r w:rsidRPr="002756EA">
        <w:rPr>
          <w:rFonts w:eastAsia="仿宋" w:hint="eastAsia"/>
          <w:sz w:val="24"/>
        </w:rPr>
        <w:t>阿拉善</w:t>
      </w:r>
      <w:r w:rsidRPr="002756EA">
        <w:rPr>
          <w:rFonts w:eastAsia="仿宋" w:hint="eastAsia"/>
          <w:sz w:val="24"/>
        </w:rPr>
        <w:t>SEE</w:t>
      </w:r>
      <w:r w:rsidRPr="002756EA">
        <w:rPr>
          <w:rFonts w:eastAsia="仿宋" w:hint="eastAsia"/>
          <w:sz w:val="24"/>
        </w:rPr>
        <w:t>基金会</w:t>
      </w:r>
      <w:r w:rsidR="00070E09">
        <w:rPr>
          <w:rFonts w:eastAsia="仿宋" w:hint="eastAsia"/>
          <w:sz w:val="24"/>
        </w:rPr>
        <w:t>项目经理</w:t>
      </w:r>
    </w:p>
    <w:p w:rsidR="00BC351C" w:rsidRPr="002756EA" w:rsidRDefault="009E2890" w:rsidP="00682FC9">
      <w:pPr>
        <w:pStyle w:val="a3"/>
        <w:numPr>
          <w:ilvl w:val="0"/>
          <w:numId w:val="1"/>
        </w:numPr>
        <w:spacing w:beforeLines="50" w:afterLines="50"/>
        <w:ind w:firstLineChars="0"/>
        <w:rPr>
          <w:rFonts w:ascii="Times New Roman" w:eastAsia="黑体" w:hAnsi="Times New Roman" w:cs="Times New Roman"/>
          <w:sz w:val="24"/>
          <w:szCs w:val="24"/>
        </w:rPr>
      </w:pPr>
      <w:r w:rsidRPr="002756EA">
        <w:rPr>
          <w:rFonts w:ascii="Times New Roman" w:eastAsia="黑体" w:hAnsi="Times New Roman" w:cs="Times New Roman" w:hint="eastAsia"/>
          <w:sz w:val="24"/>
          <w:szCs w:val="24"/>
        </w:rPr>
        <w:t>研修</w:t>
      </w:r>
      <w:r w:rsidR="00BC351C" w:rsidRPr="002756EA">
        <w:rPr>
          <w:rFonts w:ascii="Times New Roman" w:eastAsia="黑体" w:hAnsi="Times New Roman" w:cs="Times New Roman"/>
          <w:sz w:val="24"/>
          <w:szCs w:val="24"/>
        </w:rPr>
        <w:t>方式</w:t>
      </w:r>
    </w:p>
    <w:p w:rsidR="00BC351C" w:rsidRPr="002756EA" w:rsidRDefault="00C5391A" w:rsidP="00BC351C">
      <w:pPr>
        <w:spacing w:line="440" w:lineRule="exact"/>
        <w:ind w:firstLineChars="200" w:firstLine="480"/>
        <w:rPr>
          <w:rFonts w:eastAsia="仿宋"/>
          <w:sz w:val="24"/>
        </w:rPr>
      </w:pPr>
      <w:r w:rsidRPr="002756EA">
        <w:rPr>
          <w:rFonts w:eastAsia="仿宋"/>
          <w:sz w:val="24"/>
        </w:rPr>
        <w:t>采用室内授课、分组讨论</w:t>
      </w:r>
      <w:r w:rsidRPr="002756EA">
        <w:rPr>
          <w:rFonts w:eastAsia="仿宋" w:hint="eastAsia"/>
          <w:sz w:val="24"/>
        </w:rPr>
        <w:t>和</w:t>
      </w:r>
      <w:r w:rsidR="00BC351C" w:rsidRPr="002756EA">
        <w:rPr>
          <w:rFonts w:eastAsia="仿宋"/>
          <w:sz w:val="24"/>
        </w:rPr>
        <w:t>交流研讨的方式。</w:t>
      </w:r>
    </w:p>
    <w:p w:rsidR="00BC351C" w:rsidRPr="002756EA" w:rsidRDefault="00D054C1" w:rsidP="00682FC9">
      <w:pPr>
        <w:pStyle w:val="a3"/>
        <w:numPr>
          <w:ilvl w:val="0"/>
          <w:numId w:val="1"/>
        </w:numPr>
        <w:spacing w:beforeLines="50" w:afterLines="50"/>
        <w:ind w:firstLineChars="0"/>
        <w:rPr>
          <w:rFonts w:ascii="Times New Roman" w:eastAsia="黑体" w:hAnsi="Times New Roman" w:cs="Times New Roman"/>
          <w:sz w:val="24"/>
          <w:szCs w:val="24"/>
        </w:rPr>
      </w:pPr>
      <w:r w:rsidRPr="002756EA">
        <w:rPr>
          <w:rFonts w:ascii="Times New Roman" w:eastAsia="黑体" w:hAnsi="Times New Roman" w:cs="Times New Roman" w:hint="eastAsia"/>
          <w:sz w:val="24"/>
          <w:szCs w:val="24"/>
        </w:rPr>
        <w:t>研修</w:t>
      </w:r>
      <w:r w:rsidR="00BC351C" w:rsidRPr="002756EA">
        <w:rPr>
          <w:rFonts w:ascii="Times New Roman" w:eastAsia="黑体" w:hAnsi="Times New Roman" w:cs="Times New Roman"/>
          <w:sz w:val="24"/>
          <w:szCs w:val="24"/>
        </w:rPr>
        <w:t>人员</w:t>
      </w:r>
    </w:p>
    <w:p w:rsidR="00BC351C" w:rsidRPr="002756EA" w:rsidRDefault="00AC6C5F" w:rsidP="00BC351C">
      <w:pPr>
        <w:spacing w:before="80" w:line="380" w:lineRule="exact"/>
        <w:ind w:firstLineChars="200" w:firstLine="480"/>
        <w:rPr>
          <w:rFonts w:eastAsia="仿宋"/>
          <w:sz w:val="24"/>
        </w:rPr>
      </w:pPr>
      <w:r w:rsidRPr="002756EA">
        <w:rPr>
          <w:rFonts w:eastAsia="仿宋"/>
          <w:sz w:val="24"/>
        </w:rPr>
        <w:t>参加人数：</w:t>
      </w:r>
      <w:r w:rsidR="00FE32D6" w:rsidRPr="002756EA">
        <w:rPr>
          <w:rFonts w:eastAsia="仿宋" w:hint="eastAsia"/>
          <w:sz w:val="24"/>
        </w:rPr>
        <w:t>不超过</w:t>
      </w:r>
      <w:r w:rsidR="00FE32D6" w:rsidRPr="002756EA">
        <w:rPr>
          <w:rFonts w:eastAsia="仿宋" w:hint="eastAsia"/>
          <w:sz w:val="24"/>
        </w:rPr>
        <w:t>35</w:t>
      </w:r>
      <w:r w:rsidR="00BC351C" w:rsidRPr="002756EA">
        <w:rPr>
          <w:rFonts w:eastAsia="仿宋"/>
          <w:sz w:val="24"/>
        </w:rPr>
        <w:t>人。</w:t>
      </w:r>
    </w:p>
    <w:p w:rsidR="003D5E13" w:rsidRPr="002756EA" w:rsidRDefault="00BC351C" w:rsidP="003D5E13">
      <w:pPr>
        <w:spacing w:before="80" w:line="360" w:lineRule="exact"/>
        <w:ind w:firstLineChars="200" w:firstLine="480"/>
        <w:rPr>
          <w:rFonts w:eastAsia="仿宋"/>
        </w:rPr>
      </w:pPr>
      <w:r w:rsidRPr="002756EA">
        <w:rPr>
          <w:rFonts w:eastAsia="仿宋"/>
          <w:sz w:val="24"/>
        </w:rPr>
        <w:t>要求：</w:t>
      </w:r>
      <w:r w:rsidR="001B7CF7" w:rsidRPr="002756EA">
        <w:rPr>
          <w:rFonts w:eastAsia="仿宋" w:hint="eastAsia"/>
          <w:sz w:val="24"/>
        </w:rPr>
        <w:t>来自</w:t>
      </w:r>
      <w:r w:rsidR="001B7CF7" w:rsidRPr="002756EA">
        <w:rPr>
          <w:rFonts w:eastAsia="仿宋"/>
          <w:sz w:val="24"/>
        </w:rPr>
        <w:t>国家生态系统观测研究站、地方湿地主管部门官员、国家级湿地自然保护区管理人员、民间自然保护组织</w:t>
      </w:r>
      <w:r w:rsidR="001B7CF7" w:rsidRPr="002756EA">
        <w:rPr>
          <w:rFonts w:eastAsia="仿宋" w:hint="eastAsia"/>
          <w:sz w:val="24"/>
        </w:rPr>
        <w:t>中</w:t>
      </w:r>
      <w:r w:rsidR="001B7CF7" w:rsidRPr="002756EA">
        <w:rPr>
          <w:rFonts w:eastAsia="仿宋"/>
          <w:sz w:val="24"/>
        </w:rPr>
        <w:t>，</w:t>
      </w:r>
      <w:r w:rsidRPr="002756EA">
        <w:rPr>
          <w:rFonts w:eastAsia="仿宋"/>
          <w:sz w:val="24"/>
        </w:rPr>
        <w:t>40</w:t>
      </w:r>
      <w:r w:rsidRPr="002756EA">
        <w:rPr>
          <w:rFonts w:eastAsia="仿宋"/>
          <w:sz w:val="24"/>
        </w:rPr>
        <w:t>岁以下的科研人员、</w:t>
      </w:r>
      <w:r w:rsidR="001B7CF7" w:rsidRPr="002756EA">
        <w:rPr>
          <w:rFonts w:eastAsia="仿宋" w:hint="eastAsia"/>
          <w:sz w:val="24"/>
        </w:rPr>
        <w:t>管理</w:t>
      </w:r>
      <w:r w:rsidR="001B7CF7" w:rsidRPr="002756EA">
        <w:rPr>
          <w:rFonts w:eastAsia="仿宋"/>
          <w:sz w:val="24"/>
        </w:rPr>
        <w:t>人员</w:t>
      </w:r>
      <w:r w:rsidR="00AC6C5F" w:rsidRPr="002756EA">
        <w:rPr>
          <w:rFonts w:eastAsia="仿宋" w:hint="eastAsia"/>
          <w:sz w:val="24"/>
        </w:rPr>
        <w:lastRenderedPageBreak/>
        <w:t>和民间组织项目官员</w:t>
      </w:r>
      <w:r w:rsidR="00FE0896" w:rsidRPr="002756EA">
        <w:rPr>
          <w:rFonts w:eastAsia="仿宋" w:hint="eastAsia"/>
          <w:sz w:val="24"/>
        </w:rPr>
        <w:t>等</w:t>
      </w:r>
      <w:r w:rsidRPr="002756EA">
        <w:rPr>
          <w:rFonts w:eastAsia="仿宋"/>
          <w:sz w:val="24"/>
        </w:rPr>
        <w:t>。拟参加人员需填写</w:t>
      </w:r>
      <w:r w:rsidR="00D829FA" w:rsidRPr="002756EA">
        <w:rPr>
          <w:rFonts w:eastAsia="仿宋" w:hint="eastAsia"/>
          <w:b/>
          <w:sz w:val="24"/>
        </w:rPr>
        <w:t>报名回执</w:t>
      </w:r>
      <w:r w:rsidRPr="002756EA">
        <w:rPr>
          <w:rFonts w:eastAsia="仿宋"/>
          <w:b/>
          <w:sz w:val="24"/>
        </w:rPr>
        <w:t>（见附件</w:t>
      </w:r>
      <w:r w:rsidR="00921A63">
        <w:rPr>
          <w:rFonts w:eastAsia="仿宋"/>
          <w:b/>
          <w:sz w:val="24"/>
        </w:rPr>
        <w:t>2</w:t>
      </w:r>
      <w:r w:rsidRPr="002756EA">
        <w:rPr>
          <w:rFonts w:eastAsia="仿宋"/>
          <w:b/>
          <w:sz w:val="24"/>
        </w:rPr>
        <w:t>）</w:t>
      </w:r>
      <w:r w:rsidRPr="002756EA">
        <w:rPr>
          <w:rFonts w:eastAsia="仿宋"/>
          <w:sz w:val="24"/>
        </w:rPr>
        <w:t>并附</w:t>
      </w:r>
      <w:r w:rsidRPr="002756EA">
        <w:rPr>
          <w:rFonts w:eastAsia="仿宋"/>
          <w:b/>
          <w:sz w:val="24"/>
        </w:rPr>
        <w:t>个人简历</w:t>
      </w:r>
      <w:r w:rsidRPr="002756EA">
        <w:rPr>
          <w:rFonts w:eastAsia="仿宋"/>
          <w:sz w:val="24"/>
        </w:rPr>
        <w:t>，主办机构将对报名人员进行资格审查，并于</w:t>
      </w:r>
      <w:r w:rsidR="00B00D1C" w:rsidRPr="002756EA">
        <w:rPr>
          <w:rFonts w:eastAsia="仿宋"/>
          <w:sz w:val="24"/>
        </w:rPr>
        <w:t>1</w:t>
      </w:r>
      <w:r w:rsidR="00DA7EC4" w:rsidRPr="002756EA">
        <w:rPr>
          <w:rFonts w:eastAsia="仿宋" w:hint="eastAsia"/>
          <w:sz w:val="24"/>
        </w:rPr>
        <w:t>1</w:t>
      </w:r>
      <w:r w:rsidRPr="002756EA">
        <w:rPr>
          <w:rFonts w:eastAsia="仿宋"/>
          <w:sz w:val="24"/>
        </w:rPr>
        <w:t>月</w:t>
      </w:r>
      <w:r w:rsidR="00DA7EC4" w:rsidRPr="002756EA">
        <w:rPr>
          <w:rFonts w:eastAsia="仿宋" w:hint="eastAsia"/>
          <w:sz w:val="24"/>
        </w:rPr>
        <w:t>21</w:t>
      </w:r>
      <w:r w:rsidR="001B7CF7" w:rsidRPr="002756EA">
        <w:rPr>
          <w:rFonts w:eastAsia="仿宋"/>
          <w:sz w:val="24"/>
        </w:rPr>
        <w:t>日通知参加人员</w:t>
      </w:r>
      <w:r w:rsidRPr="002756EA">
        <w:rPr>
          <w:rFonts w:eastAsia="仿宋"/>
          <w:sz w:val="24"/>
        </w:rPr>
        <w:t>。</w:t>
      </w:r>
      <w:r w:rsidR="00604BCB" w:rsidRPr="002756EA">
        <w:rPr>
          <w:rFonts w:eastAsia="仿宋" w:hint="eastAsia"/>
          <w:sz w:val="24"/>
        </w:rPr>
        <w:t>其中，</w:t>
      </w:r>
      <w:r w:rsidR="00AC6C5F" w:rsidRPr="002756EA">
        <w:rPr>
          <w:rFonts w:eastAsia="仿宋" w:hint="eastAsia"/>
          <w:sz w:val="24"/>
        </w:rPr>
        <w:t>海南省红树林保护</w:t>
      </w:r>
      <w:r w:rsidR="00AC6C5F" w:rsidRPr="003D5E13">
        <w:rPr>
          <w:rFonts w:eastAsia="仿宋" w:hAnsi="仿宋" w:hint="eastAsia"/>
          <w:sz w:val="24"/>
        </w:rPr>
        <w:t>联盟</w:t>
      </w:r>
      <w:r w:rsidR="00AC6C5F" w:rsidRPr="002756EA">
        <w:rPr>
          <w:rFonts w:eastAsia="仿宋" w:hint="eastAsia"/>
          <w:sz w:val="24"/>
        </w:rPr>
        <w:t>成员</w:t>
      </w:r>
      <w:r w:rsidR="00AC6C5F" w:rsidRPr="002756EA">
        <w:rPr>
          <w:rFonts w:eastAsia="仿宋" w:hint="eastAsia"/>
          <w:sz w:val="24"/>
        </w:rPr>
        <w:t>8-10</w:t>
      </w:r>
      <w:r w:rsidR="00AC6C5F" w:rsidRPr="002756EA">
        <w:rPr>
          <w:rFonts w:eastAsia="仿宋" w:hint="eastAsia"/>
          <w:sz w:val="24"/>
        </w:rPr>
        <w:t>人，具体人员名单由</w:t>
      </w:r>
      <w:r w:rsidR="00AC6C5F" w:rsidRPr="002756EA">
        <w:rPr>
          <w:rFonts w:eastAsia="仿宋" w:hint="eastAsia"/>
          <w:sz w:val="24"/>
        </w:rPr>
        <w:t>UNDP-GEF</w:t>
      </w:r>
      <w:r w:rsidR="00AC6C5F" w:rsidRPr="002756EA">
        <w:rPr>
          <w:rFonts w:eastAsia="仿宋" w:hint="eastAsia"/>
          <w:sz w:val="24"/>
        </w:rPr>
        <w:t>海南湿地</w:t>
      </w:r>
      <w:r w:rsidR="00AC6C5F" w:rsidRPr="002756EA">
        <w:rPr>
          <w:rFonts w:eastAsia="仿宋"/>
          <w:sz w:val="24"/>
        </w:rPr>
        <w:t>保护体系项目</w:t>
      </w:r>
      <w:r w:rsidR="00AC6C5F" w:rsidRPr="002756EA">
        <w:rPr>
          <w:rFonts w:eastAsia="仿宋" w:hint="eastAsia"/>
          <w:sz w:val="24"/>
        </w:rPr>
        <w:t>确定。</w:t>
      </w:r>
      <w:r w:rsidR="003D5E13">
        <w:rPr>
          <w:rFonts w:eastAsia="仿宋" w:hint="eastAsia"/>
          <w:sz w:val="24"/>
        </w:rPr>
        <w:t>请至</w:t>
      </w:r>
      <w:hyperlink r:id="rId10" w:history="1">
        <w:r w:rsidR="003D5E13" w:rsidRPr="00F771C9">
          <w:rPr>
            <w:rStyle w:val="a4"/>
          </w:rPr>
          <w:t>http://cef201602.csp.escience.cn/dct/page/1</w:t>
        </w:r>
      </w:hyperlink>
      <w:r w:rsidR="003D5E13">
        <w:rPr>
          <w:rFonts w:hint="eastAsia"/>
        </w:rPr>
        <w:t xml:space="preserve"> </w:t>
      </w:r>
      <w:r w:rsidR="003D5E13" w:rsidRPr="003D5E13">
        <w:rPr>
          <w:rFonts w:eastAsia="仿宋" w:hint="eastAsia"/>
          <w:sz w:val="24"/>
        </w:rPr>
        <w:t>网站注册。</w:t>
      </w:r>
    </w:p>
    <w:p w:rsidR="00BC351C" w:rsidRPr="002756EA" w:rsidRDefault="00BC351C" w:rsidP="00682FC9">
      <w:pPr>
        <w:pStyle w:val="a3"/>
        <w:numPr>
          <w:ilvl w:val="0"/>
          <w:numId w:val="1"/>
        </w:numPr>
        <w:spacing w:beforeLines="50" w:afterLines="50"/>
        <w:ind w:firstLineChars="0"/>
        <w:rPr>
          <w:rFonts w:ascii="Times New Roman" w:eastAsia="黑体" w:hAnsi="Times New Roman" w:cs="Times New Roman"/>
          <w:sz w:val="24"/>
          <w:szCs w:val="24"/>
        </w:rPr>
      </w:pPr>
      <w:r w:rsidRPr="002756EA">
        <w:rPr>
          <w:rFonts w:ascii="Times New Roman" w:eastAsia="黑体" w:hAnsi="Times New Roman" w:cs="Times New Roman"/>
          <w:sz w:val="24"/>
          <w:szCs w:val="24"/>
        </w:rPr>
        <w:t>重要日期</w:t>
      </w:r>
    </w:p>
    <w:p w:rsidR="00BC351C" w:rsidRPr="002756EA" w:rsidRDefault="00B00D1C" w:rsidP="00BC351C">
      <w:pPr>
        <w:spacing w:before="80" w:line="380" w:lineRule="exact"/>
        <w:ind w:leftChars="200" w:left="420"/>
        <w:rPr>
          <w:rFonts w:eastAsia="仿宋"/>
          <w:sz w:val="24"/>
        </w:rPr>
      </w:pPr>
      <w:r w:rsidRPr="002756EA">
        <w:rPr>
          <w:rFonts w:eastAsia="仿宋"/>
          <w:sz w:val="24"/>
        </w:rPr>
        <w:t>2016</w:t>
      </w:r>
      <w:r w:rsidRPr="002756EA">
        <w:rPr>
          <w:rFonts w:eastAsia="仿宋"/>
          <w:sz w:val="24"/>
        </w:rPr>
        <w:t>年</w:t>
      </w:r>
      <w:r w:rsidRPr="002756EA">
        <w:rPr>
          <w:rFonts w:eastAsia="仿宋"/>
          <w:sz w:val="24"/>
        </w:rPr>
        <w:t>1</w:t>
      </w:r>
      <w:r w:rsidR="00DA7EC4" w:rsidRPr="002756EA">
        <w:rPr>
          <w:rFonts w:eastAsia="仿宋" w:hint="eastAsia"/>
          <w:sz w:val="24"/>
        </w:rPr>
        <w:t>1</w:t>
      </w:r>
      <w:r w:rsidR="00BC351C" w:rsidRPr="002756EA">
        <w:rPr>
          <w:rFonts w:eastAsia="仿宋"/>
          <w:sz w:val="24"/>
        </w:rPr>
        <w:t>月</w:t>
      </w:r>
      <w:r w:rsidR="00DA7EC4" w:rsidRPr="002756EA">
        <w:rPr>
          <w:rFonts w:eastAsia="仿宋" w:hint="eastAsia"/>
          <w:sz w:val="24"/>
        </w:rPr>
        <w:t>21</w:t>
      </w:r>
      <w:r w:rsidR="00BC351C" w:rsidRPr="002756EA">
        <w:rPr>
          <w:rFonts w:eastAsia="仿宋"/>
          <w:sz w:val="24"/>
        </w:rPr>
        <w:t>日报名注册截止，发布参会人员确认函</w:t>
      </w:r>
    </w:p>
    <w:p w:rsidR="00CD2371" w:rsidRPr="002756EA" w:rsidRDefault="00B00D1C" w:rsidP="009E2890">
      <w:pPr>
        <w:spacing w:before="80" w:line="380" w:lineRule="exact"/>
        <w:ind w:leftChars="200" w:left="420"/>
        <w:rPr>
          <w:rFonts w:eastAsia="仿宋"/>
          <w:sz w:val="24"/>
        </w:rPr>
      </w:pPr>
      <w:r w:rsidRPr="002756EA">
        <w:rPr>
          <w:rFonts w:eastAsia="仿宋"/>
          <w:sz w:val="24"/>
        </w:rPr>
        <w:t>2016</w:t>
      </w:r>
      <w:r w:rsidRPr="002756EA">
        <w:rPr>
          <w:rFonts w:eastAsia="仿宋"/>
          <w:sz w:val="24"/>
        </w:rPr>
        <w:t>年</w:t>
      </w:r>
      <w:r w:rsidR="00DA7EC4" w:rsidRPr="002756EA">
        <w:rPr>
          <w:rFonts w:eastAsia="仿宋"/>
          <w:sz w:val="24"/>
        </w:rPr>
        <w:t>1</w:t>
      </w:r>
      <w:r w:rsidR="00DA7EC4" w:rsidRPr="002756EA">
        <w:rPr>
          <w:rFonts w:eastAsia="仿宋" w:hint="eastAsia"/>
          <w:sz w:val="24"/>
        </w:rPr>
        <w:t>1</w:t>
      </w:r>
      <w:r w:rsidR="00BC351C" w:rsidRPr="002756EA">
        <w:rPr>
          <w:rFonts w:eastAsia="仿宋"/>
          <w:sz w:val="24"/>
        </w:rPr>
        <w:t>月</w:t>
      </w:r>
      <w:r w:rsidR="00DA7EC4" w:rsidRPr="002756EA">
        <w:rPr>
          <w:rFonts w:eastAsia="仿宋" w:hint="eastAsia"/>
          <w:sz w:val="24"/>
        </w:rPr>
        <w:t>28-30</w:t>
      </w:r>
      <w:r w:rsidR="00DA7EC4" w:rsidRPr="002756EA">
        <w:rPr>
          <w:rFonts w:eastAsia="仿宋"/>
          <w:sz w:val="24"/>
        </w:rPr>
        <w:t>日</w:t>
      </w:r>
      <w:r w:rsidR="00DA7EC4" w:rsidRPr="002756EA">
        <w:rPr>
          <w:rFonts w:eastAsia="仿宋" w:hint="eastAsia"/>
          <w:sz w:val="24"/>
        </w:rPr>
        <w:t>高级研讨班</w:t>
      </w:r>
    </w:p>
    <w:p w:rsidR="00BC351C" w:rsidRPr="002756EA" w:rsidRDefault="00CD2371" w:rsidP="00682FC9">
      <w:pPr>
        <w:pStyle w:val="a3"/>
        <w:numPr>
          <w:ilvl w:val="0"/>
          <w:numId w:val="1"/>
        </w:numPr>
        <w:spacing w:beforeLines="50" w:afterLines="50"/>
        <w:ind w:firstLineChars="0"/>
        <w:rPr>
          <w:rFonts w:ascii="Times New Roman" w:eastAsia="黑体" w:hAnsi="Times New Roman" w:cs="Times New Roman"/>
          <w:sz w:val="24"/>
          <w:szCs w:val="24"/>
        </w:rPr>
      </w:pPr>
      <w:r w:rsidRPr="002756EA">
        <w:rPr>
          <w:rFonts w:ascii="Times New Roman" w:eastAsia="黑体" w:hAnsi="Times New Roman" w:cs="Times New Roman" w:hint="eastAsia"/>
          <w:sz w:val="24"/>
          <w:szCs w:val="24"/>
        </w:rPr>
        <w:t>研修</w:t>
      </w:r>
      <w:r w:rsidR="00BC351C" w:rsidRPr="002756EA">
        <w:rPr>
          <w:rFonts w:ascii="Times New Roman" w:eastAsia="黑体" w:hAnsi="Times New Roman" w:cs="Times New Roman"/>
          <w:sz w:val="24"/>
          <w:szCs w:val="24"/>
        </w:rPr>
        <w:t>班</w:t>
      </w:r>
      <w:r w:rsidRPr="002756EA">
        <w:rPr>
          <w:rFonts w:ascii="Times New Roman" w:eastAsia="黑体" w:hAnsi="Times New Roman" w:cs="Times New Roman" w:hint="eastAsia"/>
          <w:sz w:val="24"/>
          <w:szCs w:val="24"/>
        </w:rPr>
        <w:t>联系方式</w:t>
      </w:r>
    </w:p>
    <w:p w:rsidR="00BC351C" w:rsidRPr="002756EA" w:rsidRDefault="00BC351C" w:rsidP="00BC351C">
      <w:pPr>
        <w:spacing w:before="80" w:line="380" w:lineRule="exact"/>
        <w:ind w:leftChars="200" w:left="420"/>
        <w:rPr>
          <w:rFonts w:eastAsia="仿宋"/>
          <w:sz w:val="24"/>
        </w:rPr>
      </w:pPr>
      <w:proofErr w:type="gramStart"/>
      <w:r w:rsidRPr="002756EA">
        <w:rPr>
          <w:rFonts w:eastAsia="仿宋"/>
          <w:sz w:val="24"/>
        </w:rPr>
        <w:t>于秀波</w:t>
      </w:r>
      <w:proofErr w:type="gramEnd"/>
      <w:r w:rsidR="00D92896">
        <w:rPr>
          <w:rFonts w:eastAsia="仿宋" w:hint="eastAsia"/>
          <w:sz w:val="24"/>
        </w:rPr>
        <w:t xml:space="preserve"> </w:t>
      </w:r>
      <w:r w:rsidR="00D92896">
        <w:rPr>
          <w:rFonts w:eastAsia="仿宋" w:hint="eastAsia"/>
          <w:sz w:val="24"/>
        </w:rPr>
        <w:t>张琼</w:t>
      </w:r>
      <w:r w:rsidR="00D92896">
        <w:rPr>
          <w:rFonts w:eastAsia="仿宋" w:hint="eastAsia"/>
          <w:sz w:val="24"/>
        </w:rPr>
        <w:t xml:space="preserve"> </w:t>
      </w:r>
      <w:r w:rsidRPr="002756EA">
        <w:rPr>
          <w:rFonts w:eastAsia="仿宋"/>
          <w:sz w:val="24"/>
        </w:rPr>
        <w:t>李莉</w:t>
      </w:r>
    </w:p>
    <w:p w:rsidR="00BC351C" w:rsidRPr="002756EA" w:rsidRDefault="00BC351C" w:rsidP="00BC351C">
      <w:pPr>
        <w:spacing w:before="80" w:line="380" w:lineRule="exact"/>
        <w:ind w:leftChars="200" w:left="420"/>
        <w:rPr>
          <w:rFonts w:eastAsia="仿宋"/>
          <w:sz w:val="24"/>
        </w:rPr>
      </w:pPr>
      <w:r w:rsidRPr="002756EA">
        <w:rPr>
          <w:rFonts w:eastAsia="仿宋"/>
          <w:sz w:val="24"/>
        </w:rPr>
        <w:t>中国科学院地理科学与资源研究所</w:t>
      </w:r>
    </w:p>
    <w:p w:rsidR="00BC351C" w:rsidRPr="002756EA" w:rsidRDefault="00BC351C" w:rsidP="00BC351C">
      <w:pPr>
        <w:spacing w:before="80" w:line="380" w:lineRule="exact"/>
        <w:ind w:leftChars="200" w:left="420"/>
        <w:rPr>
          <w:rFonts w:eastAsia="仿宋"/>
          <w:sz w:val="24"/>
        </w:rPr>
      </w:pPr>
      <w:r w:rsidRPr="002756EA">
        <w:rPr>
          <w:rFonts w:eastAsia="仿宋"/>
          <w:sz w:val="24"/>
        </w:rPr>
        <w:t>中国生态系统研究网络（</w:t>
      </w:r>
      <w:r w:rsidRPr="002756EA">
        <w:rPr>
          <w:rFonts w:eastAsia="仿宋"/>
          <w:sz w:val="24"/>
        </w:rPr>
        <w:t>CERN</w:t>
      </w:r>
      <w:r w:rsidRPr="002756EA">
        <w:rPr>
          <w:rFonts w:eastAsia="仿宋"/>
          <w:sz w:val="24"/>
        </w:rPr>
        <w:t>）科学委员会秘书处</w:t>
      </w:r>
    </w:p>
    <w:p w:rsidR="00BC351C" w:rsidRPr="002756EA" w:rsidRDefault="00BC351C" w:rsidP="00BC351C">
      <w:pPr>
        <w:spacing w:before="80" w:line="380" w:lineRule="exact"/>
        <w:ind w:leftChars="200" w:left="420"/>
        <w:rPr>
          <w:rFonts w:eastAsia="仿宋"/>
          <w:sz w:val="24"/>
        </w:rPr>
      </w:pPr>
      <w:r w:rsidRPr="002756EA">
        <w:rPr>
          <w:rFonts w:eastAsia="仿宋"/>
          <w:sz w:val="24"/>
        </w:rPr>
        <w:t>地址：北京市朝阳区</w:t>
      </w:r>
      <w:proofErr w:type="gramStart"/>
      <w:r w:rsidRPr="002756EA">
        <w:rPr>
          <w:rFonts w:eastAsia="仿宋"/>
          <w:sz w:val="24"/>
        </w:rPr>
        <w:t>大屯路甲</w:t>
      </w:r>
      <w:proofErr w:type="gramEnd"/>
      <w:r w:rsidRPr="002756EA">
        <w:rPr>
          <w:rFonts w:eastAsia="仿宋"/>
          <w:sz w:val="24"/>
        </w:rPr>
        <w:t>11</w:t>
      </w:r>
      <w:r w:rsidRPr="002756EA">
        <w:rPr>
          <w:rFonts w:eastAsia="仿宋"/>
          <w:sz w:val="24"/>
        </w:rPr>
        <w:t>号</w:t>
      </w:r>
    </w:p>
    <w:p w:rsidR="00BC351C" w:rsidRPr="002756EA" w:rsidRDefault="00BC351C" w:rsidP="00BC351C">
      <w:pPr>
        <w:spacing w:before="80" w:line="380" w:lineRule="exact"/>
        <w:ind w:leftChars="200" w:left="420"/>
        <w:rPr>
          <w:rFonts w:eastAsia="仿宋"/>
          <w:sz w:val="24"/>
        </w:rPr>
      </w:pPr>
      <w:r w:rsidRPr="002756EA">
        <w:rPr>
          <w:rFonts w:eastAsia="仿宋"/>
          <w:sz w:val="24"/>
        </w:rPr>
        <w:t>邮编：</w:t>
      </w:r>
      <w:r w:rsidRPr="002756EA">
        <w:rPr>
          <w:rFonts w:eastAsia="仿宋"/>
          <w:sz w:val="24"/>
        </w:rPr>
        <w:t>100101</w:t>
      </w:r>
    </w:p>
    <w:p w:rsidR="00BC351C" w:rsidRPr="002756EA" w:rsidRDefault="00BC351C" w:rsidP="00BC351C">
      <w:pPr>
        <w:spacing w:before="80" w:line="380" w:lineRule="exact"/>
        <w:ind w:leftChars="200" w:left="420"/>
        <w:rPr>
          <w:rFonts w:eastAsia="仿宋"/>
          <w:sz w:val="24"/>
        </w:rPr>
      </w:pPr>
      <w:r w:rsidRPr="002756EA">
        <w:rPr>
          <w:rFonts w:eastAsia="仿宋"/>
          <w:sz w:val="24"/>
        </w:rPr>
        <w:t>传真：</w:t>
      </w:r>
      <w:r w:rsidRPr="002756EA">
        <w:rPr>
          <w:rFonts w:eastAsia="仿宋"/>
          <w:sz w:val="24"/>
        </w:rPr>
        <w:t>010-64868962</w:t>
      </w:r>
    </w:p>
    <w:p w:rsidR="006B21ED" w:rsidRDefault="00BC351C" w:rsidP="00BC351C">
      <w:pPr>
        <w:spacing w:before="80" w:line="380" w:lineRule="exact"/>
        <w:ind w:leftChars="200" w:left="420"/>
      </w:pPr>
      <w:r w:rsidRPr="002756EA">
        <w:rPr>
          <w:rFonts w:eastAsia="仿宋"/>
          <w:sz w:val="24"/>
        </w:rPr>
        <w:t>Email</w:t>
      </w:r>
      <w:r w:rsidRPr="002756EA">
        <w:rPr>
          <w:rFonts w:eastAsia="仿宋"/>
          <w:sz w:val="24"/>
        </w:rPr>
        <w:t>：</w:t>
      </w:r>
      <w:hyperlink r:id="rId11" w:history="1">
        <w:r w:rsidRPr="002756EA">
          <w:rPr>
            <w:rStyle w:val="a4"/>
            <w:rFonts w:eastAsia="仿宋"/>
          </w:rPr>
          <w:t>cef@cern.ac.cn</w:t>
        </w:r>
      </w:hyperlink>
    </w:p>
    <w:p w:rsidR="00353176" w:rsidRPr="002756EA" w:rsidRDefault="00353176" w:rsidP="00BC351C">
      <w:pPr>
        <w:spacing w:before="80" w:line="380" w:lineRule="exact"/>
        <w:ind w:leftChars="200" w:left="420"/>
        <w:rPr>
          <w:rFonts w:eastAsia="仿宋"/>
        </w:rPr>
      </w:pPr>
      <w:r w:rsidRPr="00353176">
        <w:rPr>
          <w:rFonts w:eastAsia="仿宋" w:hint="eastAsia"/>
          <w:sz w:val="24"/>
        </w:rPr>
        <w:t>注册网站：</w:t>
      </w:r>
      <w:hyperlink r:id="rId12" w:history="1">
        <w:r w:rsidR="00632654" w:rsidRPr="00F771C9">
          <w:rPr>
            <w:rStyle w:val="a4"/>
          </w:rPr>
          <w:t>http://cef201602.csp.escience.cn/dct/page/1</w:t>
        </w:r>
      </w:hyperlink>
      <w:r w:rsidR="00632654">
        <w:rPr>
          <w:rFonts w:hint="eastAsia"/>
        </w:rPr>
        <w:t xml:space="preserve"> </w:t>
      </w:r>
    </w:p>
    <w:p w:rsidR="00647136" w:rsidRPr="002756EA" w:rsidRDefault="00AC6C5F" w:rsidP="00682FC9">
      <w:pPr>
        <w:pStyle w:val="a3"/>
        <w:numPr>
          <w:ilvl w:val="0"/>
          <w:numId w:val="1"/>
        </w:numPr>
        <w:spacing w:beforeLines="50" w:afterLines="50"/>
        <w:ind w:firstLineChars="0"/>
        <w:rPr>
          <w:rFonts w:ascii="Times New Roman" w:eastAsia="黑体" w:hAnsi="Times New Roman" w:cs="Times New Roman"/>
          <w:sz w:val="24"/>
          <w:szCs w:val="24"/>
        </w:rPr>
      </w:pPr>
      <w:r w:rsidRPr="002756EA">
        <w:rPr>
          <w:rFonts w:ascii="Times New Roman" w:eastAsia="黑体" w:hAnsi="Times New Roman" w:cs="Times New Roman" w:hint="eastAsia"/>
          <w:sz w:val="24"/>
          <w:szCs w:val="24"/>
        </w:rPr>
        <w:t>主办与</w:t>
      </w:r>
      <w:r w:rsidR="00CD2371" w:rsidRPr="002756EA">
        <w:rPr>
          <w:rFonts w:ascii="Times New Roman" w:eastAsia="黑体" w:hAnsi="Times New Roman" w:cs="Times New Roman" w:hint="eastAsia"/>
          <w:sz w:val="24"/>
          <w:szCs w:val="24"/>
        </w:rPr>
        <w:t>承办</w:t>
      </w:r>
      <w:r w:rsidR="00647136" w:rsidRPr="002756EA">
        <w:rPr>
          <w:rFonts w:ascii="Times New Roman" w:eastAsia="黑体" w:hAnsi="Times New Roman" w:cs="Times New Roman"/>
          <w:sz w:val="24"/>
          <w:szCs w:val="24"/>
        </w:rPr>
        <w:t>单位简介</w:t>
      </w:r>
    </w:p>
    <w:p w:rsidR="008700A6" w:rsidRPr="008700A6" w:rsidRDefault="008700A6" w:rsidP="008700A6">
      <w:pPr>
        <w:spacing w:before="80" w:line="360" w:lineRule="exact"/>
        <w:ind w:firstLineChars="200" w:firstLine="480"/>
        <w:rPr>
          <w:rFonts w:eastAsia="仿宋" w:hAnsi="仿宋"/>
          <w:sz w:val="24"/>
        </w:rPr>
      </w:pPr>
      <w:r w:rsidRPr="008700A6">
        <w:rPr>
          <w:rFonts w:eastAsia="仿宋" w:hAnsi="仿宋" w:hint="eastAsia"/>
          <w:sz w:val="24"/>
        </w:rPr>
        <w:t>UNDP-GEF</w:t>
      </w:r>
      <w:r w:rsidRPr="008700A6">
        <w:rPr>
          <w:rFonts w:eastAsia="仿宋" w:hAnsi="仿宋" w:hint="eastAsia"/>
          <w:sz w:val="24"/>
        </w:rPr>
        <w:t>海南湿地</w:t>
      </w:r>
      <w:r w:rsidRPr="008700A6">
        <w:rPr>
          <w:rFonts w:eastAsia="仿宋" w:hAnsi="仿宋"/>
          <w:sz w:val="24"/>
        </w:rPr>
        <w:t>保护体系项目</w:t>
      </w:r>
      <w:r w:rsidRPr="008700A6">
        <w:rPr>
          <w:rFonts w:eastAsia="仿宋" w:hAnsi="仿宋" w:hint="eastAsia"/>
          <w:sz w:val="24"/>
        </w:rPr>
        <w:t>是</w:t>
      </w:r>
      <w:r w:rsidR="00DC24AA">
        <w:rPr>
          <w:rFonts w:eastAsia="仿宋" w:hAnsi="仿宋" w:hint="eastAsia"/>
          <w:sz w:val="24"/>
        </w:rPr>
        <w:t>全球环境</w:t>
      </w:r>
      <w:r w:rsidR="00DC24AA">
        <w:rPr>
          <w:rFonts w:eastAsia="仿宋" w:hAnsi="仿宋"/>
          <w:sz w:val="24"/>
        </w:rPr>
        <w:t>基金</w:t>
      </w:r>
      <w:r w:rsidR="00DC24AA">
        <w:rPr>
          <w:rFonts w:eastAsia="仿宋" w:hAnsi="仿宋" w:hint="eastAsia"/>
          <w:sz w:val="24"/>
        </w:rPr>
        <w:t>（</w:t>
      </w:r>
      <w:r w:rsidR="00DC24AA" w:rsidRPr="008700A6">
        <w:rPr>
          <w:rFonts w:eastAsia="仿宋" w:hAnsi="仿宋" w:hint="eastAsia"/>
          <w:sz w:val="24"/>
        </w:rPr>
        <w:t>GEF</w:t>
      </w:r>
      <w:r w:rsidR="00DC24AA">
        <w:rPr>
          <w:rFonts w:eastAsia="仿宋" w:hAnsi="仿宋" w:hint="eastAsia"/>
          <w:sz w:val="24"/>
        </w:rPr>
        <w:t>）</w:t>
      </w:r>
      <w:r w:rsidRPr="008700A6">
        <w:rPr>
          <w:rFonts w:eastAsia="仿宋" w:hAnsi="仿宋" w:hint="eastAsia"/>
          <w:sz w:val="24"/>
        </w:rPr>
        <w:t>中国湿地保护体系项目的</w:t>
      </w:r>
      <w:r w:rsidRPr="008700A6">
        <w:rPr>
          <w:rFonts w:eastAsia="仿宋" w:hAnsi="仿宋" w:hint="eastAsia"/>
          <w:sz w:val="24"/>
        </w:rPr>
        <w:t>6</w:t>
      </w:r>
      <w:r w:rsidRPr="008700A6">
        <w:rPr>
          <w:rFonts w:eastAsia="仿宋" w:hAnsi="仿宋" w:hint="eastAsia"/>
          <w:sz w:val="24"/>
        </w:rPr>
        <w:t>个省级项目之一。由</w:t>
      </w:r>
      <w:r w:rsidR="00BA21AC">
        <w:rPr>
          <w:rFonts w:eastAsia="仿宋" w:hAnsi="仿宋" w:hint="eastAsia"/>
          <w:sz w:val="24"/>
        </w:rPr>
        <w:t>全球环境</w:t>
      </w:r>
      <w:r w:rsidR="00BA21AC">
        <w:rPr>
          <w:rFonts w:eastAsia="仿宋" w:hAnsi="仿宋"/>
          <w:sz w:val="24"/>
        </w:rPr>
        <w:t>基金（</w:t>
      </w:r>
      <w:r w:rsidR="00BA21AC">
        <w:rPr>
          <w:rFonts w:eastAsia="仿宋" w:hAnsi="仿宋" w:hint="eastAsia"/>
          <w:sz w:val="24"/>
        </w:rPr>
        <w:t>GEF</w:t>
      </w:r>
      <w:r w:rsidR="00BA21AC">
        <w:rPr>
          <w:rFonts w:eastAsia="仿宋" w:hAnsi="仿宋"/>
          <w:sz w:val="24"/>
        </w:rPr>
        <w:t>）</w:t>
      </w:r>
      <w:r w:rsidRPr="008700A6">
        <w:rPr>
          <w:rFonts w:eastAsia="仿宋" w:hAnsi="仿宋" w:hint="eastAsia"/>
          <w:sz w:val="24"/>
        </w:rPr>
        <w:t>资助，由国家林业局牵头实施。</w:t>
      </w:r>
      <w:r w:rsidRPr="008700A6">
        <w:rPr>
          <w:rFonts w:eastAsia="仿宋" w:hAnsi="仿宋" w:hint="eastAsia"/>
          <w:sz w:val="24"/>
        </w:rPr>
        <w:t>GEF</w:t>
      </w:r>
      <w:r w:rsidRPr="008700A6">
        <w:rPr>
          <w:rFonts w:eastAsia="仿宋" w:hAnsi="仿宋" w:hint="eastAsia"/>
          <w:sz w:val="24"/>
        </w:rPr>
        <w:t>海南湿地保护体系项目由联合国开发计划署、海南省林业厅、海南省财政厅共同执行，为期</w:t>
      </w:r>
      <w:r w:rsidRPr="008700A6">
        <w:rPr>
          <w:rFonts w:eastAsia="仿宋" w:hAnsi="仿宋" w:hint="eastAsia"/>
          <w:sz w:val="24"/>
        </w:rPr>
        <w:t>5</w:t>
      </w:r>
      <w:r w:rsidRPr="008700A6">
        <w:rPr>
          <w:rFonts w:eastAsia="仿宋" w:hAnsi="仿宋" w:hint="eastAsia"/>
          <w:sz w:val="24"/>
        </w:rPr>
        <w:t>年（</w:t>
      </w:r>
      <w:r w:rsidRPr="008700A6">
        <w:rPr>
          <w:rFonts w:eastAsia="仿宋" w:hAnsi="仿宋" w:hint="eastAsia"/>
          <w:sz w:val="24"/>
        </w:rPr>
        <w:t>2013</w:t>
      </w:r>
      <w:r w:rsidRPr="008700A6">
        <w:rPr>
          <w:rFonts w:eastAsia="仿宋" w:hAnsi="仿宋" w:hint="eastAsia"/>
          <w:sz w:val="24"/>
        </w:rPr>
        <w:t>年</w:t>
      </w:r>
      <w:r w:rsidRPr="008700A6">
        <w:rPr>
          <w:rFonts w:eastAsia="仿宋" w:hAnsi="仿宋" w:hint="eastAsia"/>
          <w:sz w:val="24"/>
        </w:rPr>
        <w:t>6</w:t>
      </w:r>
      <w:r w:rsidRPr="008700A6">
        <w:rPr>
          <w:rFonts w:eastAsia="仿宋" w:hAnsi="仿宋" w:hint="eastAsia"/>
          <w:sz w:val="24"/>
        </w:rPr>
        <w:t>月</w:t>
      </w:r>
      <w:r w:rsidRPr="008700A6">
        <w:rPr>
          <w:rFonts w:eastAsia="仿宋" w:hAnsi="仿宋" w:hint="eastAsia"/>
          <w:sz w:val="24"/>
        </w:rPr>
        <w:t>-2018</w:t>
      </w:r>
      <w:r w:rsidRPr="008700A6">
        <w:rPr>
          <w:rFonts w:eastAsia="仿宋" w:hAnsi="仿宋" w:hint="eastAsia"/>
          <w:sz w:val="24"/>
        </w:rPr>
        <w:t>年</w:t>
      </w:r>
      <w:r w:rsidRPr="008700A6">
        <w:rPr>
          <w:rFonts w:eastAsia="仿宋" w:hAnsi="仿宋" w:hint="eastAsia"/>
          <w:sz w:val="24"/>
        </w:rPr>
        <w:t>6</w:t>
      </w:r>
      <w:r w:rsidRPr="008700A6">
        <w:rPr>
          <w:rFonts w:eastAsia="仿宋" w:hAnsi="仿宋" w:hint="eastAsia"/>
          <w:sz w:val="24"/>
        </w:rPr>
        <w:t>月）。项目组为保护体系引入先进的理念、科学的方法和成功的经验，开展能力建设，完善管理计划，推进日常鸟类及其他动植物监测，并加强社区共管工作，使湿地管理更加有效；通过各种形式的宣传活动和不同主题的出版物，让更多人了解并关注湿地，加入湿地保护行动中；推动湿地保护主流化，让决策者和政府部门将湿地保护列入议事日程和工作计划。本项目旨在加强海南省的保护体系，消除和缓解湿地面临的各种威胁，使湿地的管理更加有效，确保海南岛独特又丰富的生物多样性得到充分保护。</w:t>
      </w:r>
    </w:p>
    <w:p w:rsidR="00647136" w:rsidRPr="008700A6" w:rsidRDefault="008700A6" w:rsidP="008700A6">
      <w:pPr>
        <w:spacing w:before="80" w:line="360" w:lineRule="exact"/>
        <w:ind w:firstLineChars="200" w:firstLine="480"/>
        <w:rPr>
          <w:rFonts w:eastAsia="仿宋"/>
          <w:sz w:val="24"/>
        </w:rPr>
      </w:pPr>
      <w:r w:rsidRPr="008700A6">
        <w:rPr>
          <w:rFonts w:eastAsia="仿宋" w:hAnsi="仿宋"/>
          <w:sz w:val="24"/>
        </w:rPr>
        <w:t>中国生态系统研究网络</w:t>
      </w:r>
      <w:r w:rsidR="00D008DF">
        <w:rPr>
          <w:rFonts w:eastAsia="仿宋"/>
          <w:sz w:val="24"/>
        </w:rPr>
        <w:t>(CERN)</w:t>
      </w:r>
      <w:bookmarkStart w:id="0" w:name="_GoBack"/>
      <w:bookmarkEnd w:id="0"/>
      <w:r w:rsidRPr="008700A6">
        <w:rPr>
          <w:rFonts w:eastAsia="仿宋" w:hAnsi="仿宋"/>
          <w:sz w:val="24"/>
        </w:rPr>
        <w:t>是中科院知识创新体系的重要组成部分，由</w:t>
      </w:r>
      <w:r w:rsidRPr="008700A6">
        <w:rPr>
          <w:rFonts w:eastAsia="仿宋"/>
          <w:sz w:val="24"/>
        </w:rPr>
        <w:t>1</w:t>
      </w:r>
      <w:r w:rsidRPr="008700A6">
        <w:rPr>
          <w:rFonts w:eastAsia="仿宋" w:hAnsi="仿宋"/>
          <w:sz w:val="24"/>
        </w:rPr>
        <w:t>个综合研究中心，</w:t>
      </w:r>
      <w:r w:rsidRPr="008700A6">
        <w:rPr>
          <w:rFonts w:eastAsia="仿宋"/>
          <w:sz w:val="24"/>
        </w:rPr>
        <w:t>5</w:t>
      </w:r>
      <w:r w:rsidRPr="008700A6">
        <w:rPr>
          <w:rFonts w:eastAsia="仿宋" w:hAnsi="仿宋"/>
          <w:sz w:val="24"/>
        </w:rPr>
        <w:t>个分中心和</w:t>
      </w:r>
      <w:r w:rsidRPr="008700A6">
        <w:rPr>
          <w:rFonts w:eastAsia="仿宋"/>
          <w:sz w:val="24"/>
        </w:rPr>
        <w:t>44</w:t>
      </w:r>
      <w:r w:rsidRPr="008700A6">
        <w:rPr>
          <w:rFonts w:eastAsia="仿宋" w:hAnsi="仿宋"/>
          <w:sz w:val="24"/>
        </w:rPr>
        <w:t>个生态研究站组成。现有</w:t>
      </w:r>
      <w:r w:rsidRPr="008700A6">
        <w:rPr>
          <w:rFonts w:eastAsia="仿宋"/>
          <w:sz w:val="24"/>
        </w:rPr>
        <w:t>2500</w:t>
      </w:r>
      <w:r w:rsidRPr="008700A6">
        <w:rPr>
          <w:rFonts w:eastAsia="仿宋" w:hAnsi="仿宋"/>
          <w:sz w:val="24"/>
        </w:rPr>
        <w:t>多名科研人员、技术支撑人员和研究生利用</w:t>
      </w:r>
      <w:r w:rsidRPr="008700A6">
        <w:rPr>
          <w:rFonts w:eastAsia="仿宋"/>
          <w:sz w:val="24"/>
        </w:rPr>
        <w:t>CERN</w:t>
      </w:r>
      <w:r w:rsidRPr="008700A6">
        <w:rPr>
          <w:rFonts w:eastAsia="仿宋" w:hAnsi="仿宋"/>
          <w:sz w:val="24"/>
        </w:rPr>
        <w:t>平台，从事生态系统长期监测、试验、研究、示范与咨询工作。中国生态大讲堂由中国科学院中国生态系统研究网络（</w:t>
      </w:r>
      <w:r w:rsidRPr="008700A6">
        <w:rPr>
          <w:rFonts w:eastAsia="仿宋"/>
          <w:sz w:val="24"/>
        </w:rPr>
        <w:t>CERN</w:t>
      </w:r>
      <w:r w:rsidRPr="008700A6">
        <w:rPr>
          <w:rFonts w:eastAsia="仿宋" w:hAnsi="仿宋"/>
          <w:sz w:val="24"/>
        </w:rPr>
        <w:t>）等主办，以</w:t>
      </w:r>
      <w:r w:rsidRPr="008700A6">
        <w:rPr>
          <w:rFonts w:eastAsia="仿宋"/>
          <w:sz w:val="24"/>
        </w:rPr>
        <w:t>“</w:t>
      </w:r>
      <w:r w:rsidRPr="008700A6">
        <w:rPr>
          <w:rFonts w:eastAsia="仿宋" w:hAnsi="仿宋"/>
          <w:sz w:val="24"/>
        </w:rPr>
        <w:t>传播新知识、交流新思想、展示新成果</w:t>
      </w:r>
      <w:r w:rsidRPr="008700A6">
        <w:rPr>
          <w:rFonts w:eastAsia="仿宋"/>
          <w:sz w:val="24"/>
        </w:rPr>
        <w:t>”</w:t>
      </w:r>
      <w:r w:rsidRPr="008700A6">
        <w:rPr>
          <w:rFonts w:eastAsia="仿宋" w:hAnsi="仿宋"/>
          <w:sz w:val="24"/>
        </w:rPr>
        <w:t>为宗旨，针对生态学的前沿与热点问题，邀请有关专家进行学术讲演，促进我国生态系统研究、观测与示范</w:t>
      </w:r>
      <w:r w:rsidRPr="008700A6">
        <w:rPr>
          <w:rFonts w:eastAsia="仿宋" w:hAnsi="仿宋"/>
          <w:sz w:val="24"/>
        </w:rPr>
        <w:lastRenderedPageBreak/>
        <w:t>等工作的学术交流、成果展示和知识传播。</w:t>
      </w:r>
      <w:r w:rsidRPr="008700A6">
        <w:rPr>
          <w:rFonts w:eastAsia="仿宋" w:hAnsi="仿宋" w:hint="eastAsia"/>
          <w:sz w:val="24"/>
        </w:rPr>
        <w:t>截止到</w:t>
      </w:r>
      <w:r w:rsidRPr="008700A6">
        <w:rPr>
          <w:rFonts w:eastAsia="仿宋" w:hAnsi="仿宋" w:hint="eastAsia"/>
          <w:sz w:val="24"/>
        </w:rPr>
        <w:t>2016</w:t>
      </w:r>
      <w:r w:rsidRPr="008700A6">
        <w:rPr>
          <w:rFonts w:eastAsia="仿宋" w:hAnsi="仿宋" w:hint="eastAsia"/>
          <w:sz w:val="24"/>
        </w:rPr>
        <w:t>年</w:t>
      </w:r>
      <w:r w:rsidRPr="008700A6">
        <w:rPr>
          <w:rFonts w:eastAsia="仿宋" w:hAnsi="仿宋" w:hint="eastAsia"/>
          <w:sz w:val="24"/>
        </w:rPr>
        <w:t>10</w:t>
      </w:r>
      <w:r w:rsidR="0019623F">
        <w:rPr>
          <w:rFonts w:eastAsia="仿宋" w:hAnsi="仿宋" w:hint="eastAsia"/>
          <w:sz w:val="24"/>
        </w:rPr>
        <w:t>月</w:t>
      </w:r>
      <w:r w:rsidRPr="008700A6">
        <w:rPr>
          <w:rFonts w:eastAsia="仿宋" w:hAnsi="仿宋" w:hint="eastAsia"/>
          <w:sz w:val="24"/>
        </w:rPr>
        <w:t>底，中国生态大讲堂已成功举办了</w:t>
      </w:r>
      <w:r w:rsidRPr="008700A6">
        <w:rPr>
          <w:rFonts w:eastAsia="仿宋" w:hAnsi="仿宋" w:hint="eastAsia"/>
          <w:sz w:val="24"/>
        </w:rPr>
        <w:t>134</w:t>
      </w:r>
      <w:r w:rsidRPr="008700A6">
        <w:rPr>
          <w:rFonts w:eastAsia="仿宋" w:hAnsi="仿宋" w:hint="eastAsia"/>
          <w:sz w:val="24"/>
        </w:rPr>
        <w:t>次学术报告、</w:t>
      </w:r>
      <w:r w:rsidRPr="008700A6">
        <w:rPr>
          <w:rFonts w:eastAsia="仿宋" w:hAnsi="仿宋" w:hint="eastAsia"/>
          <w:sz w:val="24"/>
        </w:rPr>
        <w:t>19</w:t>
      </w:r>
      <w:r w:rsidRPr="008700A6">
        <w:rPr>
          <w:rFonts w:eastAsia="仿宋" w:hAnsi="仿宋" w:hint="eastAsia"/>
          <w:sz w:val="24"/>
        </w:rPr>
        <w:t>次学术研讨会和</w:t>
      </w:r>
      <w:r w:rsidRPr="008700A6">
        <w:rPr>
          <w:rFonts w:eastAsia="仿宋" w:hAnsi="仿宋" w:hint="eastAsia"/>
          <w:sz w:val="24"/>
        </w:rPr>
        <w:t>2</w:t>
      </w:r>
      <w:r w:rsidRPr="008700A6">
        <w:rPr>
          <w:rFonts w:eastAsia="仿宋" w:hAnsi="仿宋" w:hint="eastAsia"/>
          <w:sz w:val="24"/>
        </w:rPr>
        <w:t>次高级研讨班，</w:t>
      </w:r>
      <w:r w:rsidRPr="008700A6">
        <w:rPr>
          <w:rFonts w:eastAsia="仿宋" w:hAnsi="仿宋" w:hint="eastAsia"/>
          <w:sz w:val="24"/>
        </w:rPr>
        <w:t>2</w:t>
      </w:r>
      <w:r w:rsidRPr="008700A6">
        <w:rPr>
          <w:rFonts w:eastAsia="仿宋" w:hAnsi="仿宋" w:hint="eastAsia"/>
          <w:sz w:val="24"/>
        </w:rPr>
        <w:t>次国际培训班，</w:t>
      </w:r>
      <w:r w:rsidRPr="008700A6">
        <w:rPr>
          <w:rFonts w:eastAsia="仿宋" w:hAnsi="仿宋" w:hint="eastAsia"/>
          <w:sz w:val="24"/>
        </w:rPr>
        <w:t>4</w:t>
      </w:r>
      <w:r w:rsidRPr="008700A6">
        <w:rPr>
          <w:rFonts w:eastAsia="仿宋" w:hAnsi="仿宋" w:hint="eastAsia"/>
          <w:sz w:val="24"/>
        </w:rPr>
        <w:t>次焦点论。近</w:t>
      </w:r>
      <w:r w:rsidRPr="008700A6">
        <w:rPr>
          <w:rFonts w:eastAsia="仿宋" w:hAnsi="仿宋" w:hint="eastAsia"/>
          <w:sz w:val="24"/>
        </w:rPr>
        <w:t>400</w:t>
      </w:r>
      <w:r w:rsidRPr="008700A6">
        <w:rPr>
          <w:rFonts w:eastAsia="仿宋" w:hAnsi="仿宋" w:hint="eastAsia"/>
          <w:sz w:val="24"/>
        </w:rPr>
        <w:t>位中外知名学者做了学术报告，参加人员超过</w:t>
      </w:r>
      <w:r w:rsidRPr="008700A6">
        <w:rPr>
          <w:rFonts w:eastAsia="仿宋" w:hAnsi="仿宋" w:hint="eastAsia"/>
          <w:sz w:val="24"/>
        </w:rPr>
        <w:t>8600</w:t>
      </w:r>
      <w:r w:rsidRPr="008700A6">
        <w:rPr>
          <w:rFonts w:eastAsia="仿宋" w:hAnsi="仿宋" w:hint="eastAsia"/>
          <w:sz w:val="24"/>
        </w:rPr>
        <w:t>人次。</w:t>
      </w:r>
      <w:r w:rsidRPr="008700A6">
        <w:rPr>
          <w:rFonts w:eastAsia="仿宋" w:hAnsi="仿宋" w:hint="eastAsia"/>
          <w:sz w:val="24"/>
        </w:rPr>
        <w:t>2013</w:t>
      </w:r>
      <w:r w:rsidRPr="008700A6">
        <w:rPr>
          <w:rFonts w:eastAsia="仿宋" w:hAnsi="仿宋" w:hint="eastAsia"/>
          <w:sz w:val="24"/>
        </w:rPr>
        <w:t>年</w:t>
      </w:r>
      <w:r w:rsidRPr="008700A6">
        <w:rPr>
          <w:rFonts w:eastAsia="仿宋" w:hAnsi="仿宋" w:hint="eastAsia"/>
          <w:sz w:val="24"/>
        </w:rPr>
        <w:t>6</w:t>
      </w:r>
      <w:r w:rsidRPr="008700A6">
        <w:rPr>
          <w:rFonts w:eastAsia="仿宋" w:hAnsi="仿宋" w:hint="eastAsia"/>
          <w:sz w:val="24"/>
        </w:rPr>
        <w:t>月，中国生态大讲堂被人事与社会保障部列入“国家级专业技术人员继续教育基地”培训点，增强了中国生态大讲堂培训的权威性和影响力</w:t>
      </w:r>
      <w:r w:rsidRPr="008700A6">
        <w:rPr>
          <w:rFonts w:eastAsia="仿宋" w:hAnsi="仿宋"/>
          <w:sz w:val="24"/>
        </w:rPr>
        <w:t>。</w:t>
      </w:r>
    </w:p>
    <w:p w:rsidR="00647136" w:rsidRPr="002756EA" w:rsidRDefault="00647136" w:rsidP="00682FC9">
      <w:pPr>
        <w:pStyle w:val="a3"/>
        <w:numPr>
          <w:ilvl w:val="0"/>
          <w:numId w:val="1"/>
        </w:numPr>
        <w:spacing w:beforeLines="50" w:afterLines="50"/>
        <w:ind w:firstLineChars="0"/>
        <w:rPr>
          <w:rFonts w:ascii="Times New Roman" w:eastAsia="黑体" w:hAnsi="Times New Roman" w:cs="Times New Roman"/>
          <w:sz w:val="24"/>
          <w:szCs w:val="24"/>
        </w:rPr>
      </w:pPr>
      <w:r w:rsidRPr="002756EA">
        <w:rPr>
          <w:rFonts w:ascii="Times New Roman" w:eastAsia="黑体" w:hAnsi="Times New Roman" w:cs="Times New Roman"/>
          <w:sz w:val="24"/>
          <w:szCs w:val="24"/>
        </w:rPr>
        <w:t>其他说明</w:t>
      </w:r>
    </w:p>
    <w:p w:rsidR="00CD2371" w:rsidRPr="002756EA" w:rsidRDefault="008A45F1" w:rsidP="008A45F1">
      <w:pPr>
        <w:spacing w:line="440" w:lineRule="exact"/>
        <w:ind w:firstLineChars="200" w:firstLine="480"/>
        <w:rPr>
          <w:rFonts w:eastAsia="仿宋" w:hAnsiTheme="minorHAnsi"/>
          <w:sz w:val="24"/>
        </w:rPr>
      </w:pPr>
      <w:r w:rsidRPr="002756EA">
        <w:rPr>
          <w:rFonts w:eastAsia="仿宋" w:hAnsi="仿宋" w:hint="eastAsia"/>
          <w:sz w:val="24"/>
        </w:rPr>
        <w:t>1</w:t>
      </w:r>
      <w:r w:rsidRPr="002756EA">
        <w:rPr>
          <w:rFonts w:eastAsia="仿宋" w:hAnsi="仿宋" w:hint="eastAsia"/>
          <w:sz w:val="24"/>
        </w:rPr>
        <w:t>、</w:t>
      </w:r>
      <w:r w:rsidR="00CD2371" w:rsidRPr="002756EA">
        <w:rPr>
          <w:rFonts w:eastAsia="仿宋" w:hAnsi="仿宋" w:hint="eastAsia"/>
          <w:sz w:val="24"/>
        </w:rPr>
        <w:t>此次费用由中国科学院人事局</w:t>
      </w:r>
      <w:r w:rsidRPr="002756EA">
        <w:rPr>
          <w:rFonts w:eastAsia="仿宋" w:hAnsi="仿宋" w:hint="eastAsia"/>
          <w:sz w:val="24"/>
        </w:rPr>
        <w:t>和</w:t>
      </w:r>
      <w:r w:rsidRPr="002756EA">
        <w:rPr>
          <w:rFonts w:eastAsia="仿宋" w:hint="eastAsia"/>
          <w:sz w:val="24"/>
        </w:rPr>
        <w:t>UNDP-GEF</w:t>
      </w:r>
      <w:r w:rsidRPr="002756EA">
        <w:rPr>
          <w:rFonts w:eastAsia="仿宋" w:hint="eastAsia"/>
          <w:sz w:val="24"/>
        </w:rPr>
        <w:t>海南湿地</w:t>
      </w:r>
      <w:r w:rsidRPr="002756EA">
        <w:rPr>
          <w:rFonts w:eastAsia="仿宋"/>
          <w:sz w:val="24"/>
        </w:rPr>
        <w:t>保护体系项目</w:t>
      </w:r>
      <w:r w:rsidR="00CD2371" w:rsidRPr="002756EA">
        <w:rPr>
          <w:rFonts w:eastAsia="仿宋" w:hAnsi="仿宋" w:hint="eastAsia"/>
          <w:sz w:val="24"/>
        </w:rPr>
        <w:t>资助，</w:t>
      </w:r>
      <w:r w:rsidR="003A1815" w:rsidRPr="002756EA">
        <w:rPr>
          <w:rFonts w:eastAsia="仿宋" w:hAnsi="仿宋" w:hint="eastAsia"/>
          <w:sz w:val="24"/>
        </w:rPr>
        <w:t>外地学员</w:t>
      </w:r>
      <w:r w:rsidR="00CD2371" w:rsidRPr="002756EA">
        <w:rPr>
          <w:rFonts w:eastAsia="仿宋" w:hAnsi="仿宋"/>
          <w:sz w:val="24"/>
        </w:rPr>
        <w:t>往返交通费</w:t>
      </w:r>
      <w:r w:rsidR="00B12BF7" w:rsidRPr="002756EA">
        <w:rPr>
          <w:rFonts w:eastAsia="仿宋" w:hAnsi="仿宋" w:hint="eastAsia"/>
          <w:sz w:val="24"/>
        </w:rPr>
        <w:t>自理，在京</w:t>
      </w:r>
      <w:r w:rsidR="00AD197E" w:rsidRPr="002756EA">
        <w:rPr>
          <w:rFonts w:eastAsia="仿宋" w:hAnsi="仿宋" w:hint="eastAsia"/>
          <w:sz w:val="24"/>
        </w:rPr>
        <w:t>食宿</w:t>
      </w:r>
      <w:r w:rsidR="00B12BF7" w:rsidRPr="002756EA">
        <w:rPr>
          <w:rFonts w:eastAsia="仿宋" w:hAnsi="仿宋" w:hint="eastAsia"/>
          <w:sz w:val="24"/>
        </w:rPr>
        <w:t>由培训班主办方</w:t>
      </w:r>
      <w:r w:rsidR="00AD197E" w:rsidRPr="002756EA">
        <w:rPr>
          <w:rFonts w:eastAsia="仿宋" w:hAnsi="仿宋" w:hint="eastAsia"/>
          <w:sz w:val="24"/>
        </w:rPr>
        <w:t>安排</w:t>
      </w:r>
      <w:r w:rsidR="003A1815" w:rsidRPr="002756EA">
        <w:rPr>
          <w:rFonts w:eastAsia="仿宋" w:hAnsi="仿宋" w:hint="eastAsia"/>
          <w:sz w:val="24"/>
        </w:rPr>
        <w:t>，北京学员</w:t>
      </w:r>
      <w:r w:rsidR="00B12BF7" w:rsidRPr="002756EA">
        <w:rPr>
          <w:rFonts w:eastAsia="仿宋" w:hAnsi="仿宋" w:hint="eastAsia"/>
          <w:sz w:val="24"/>
        </w:rPr>
        <w:t>提供工作午餐。</w:t>
      </w:r>
    </w:p>
    <w:p w:rsidR="00647136" w:rsidRPr="002756EA" w:rsidRDefault="00CD2371" w:rsidP="008A45F1">
      <w:pPr>
        <w:spacing w:before="80" w:line="360" w:lineRule="exact"/>
        <w:ind w:firstLineChars="200" w:firstLine="480"/>
        <w:rPr>
          <w:rFonts w:eastAsia="仿宋" w:hAnsi="仿宋"/>
          <w:sz w:val="24"/>
        </w:rPr>
      </w:pPr>
      <w:r w:rsidRPr="002756EA">
        <w:rPr>
          <w:rFonts w:eastAsia="仿宋" w:hAnsi="仿宋" w:hint="eastAsia"/>
          <w:sz w:val="24"/>
        </w:rPr>
        <w:t>2</w:t>
      </w:r>
      <w:r w:rsidR="00647136" w:rsidRPr="002756EA">
        <w:rPr>
          <w:rFonts w:eastAsia="仿宋" w:hAnsi="仿宋"/>
          <w:sz w:val="24"/>
        </w:rPr>
        <w:t>、有关中国生态大讲堂的最新消息，</w:t>
      </w:r>
      <w:proofErr w:type="gramStart"/>
      <w:r w:rsidR="00647136" w:rsidRPr="002756EA">
        <w:rPr>
          <w:rFonts w:eastAsia="仿宋" w:hAnsi="仿宋"/>
          <w:sz w:val="24"/>
        </w:rPr>
        <w:t>请访问</w:t>
      </w:r>
      <w:proofErr w:type="gramEnd"/>
      <w:r w:rsidR="00647136" w:rsidRPr="002756EA">
        <w:rPr>
          <w:rFonts w:eastAsia="仿宋" w:hAnsi="仿宋"/>
          <w:sz w:val="24"/>
        </w:rPr>
        <w:t>www.cern.ac.cn</w:t>
      </w:r>
      <w:r w:rsidR="00647136" w:rsidRPr="002756EA">
        <w:rPr>
          <w:rFonts w:eastAsia="仿宋" w:hAnsi="仿宋"/>
          <w:sz w:val="24"/>
        </w:rPr>
        <w:t>；</w:t>
      </w:r>
    </w:p>
    <w:p w:rsidR="00921A63" w:rsidRDefault="00CD2371" w:rsidP="00CE4640">
      <w:pPr>
        <w:spacing w:before="80" w:line="360" w:lineRule="exact"/>
        <w:ind w:firstLineChars="200" w:firstLine="480"/>
        <w:rPr>
          <w:rFonts w:eastAsia="仿宋" w:hAnsi="仿宋"/>
          <w:sz w:val="24"/>
        </w:rPr>
      </w:pPr>
      <w:r w:rsidRPr="002756EA">
        <w:rPr>
          <w:rFonts w:eastAsia="仿宋" w:hAnsi="仿宋" w:hint="eastAsia"/>
          <w:sz w:val="24"/>
        </w:rPr>
        <w:t>3</w:t>
      </w:r>
      <w:r w:rsidR="00647136" w:rsidRPr="002756EA">
        <w:rPr>
          <w:rFonts w:eastAsia="仿宋" w:hAnsi="仿宋"/>
          <w:sz w:val="24"/>
        </w:rPr>
        <w:t>、其他未尽事宜，请与</w:t>
      </w:r>
      <w:r w:rsidRPr="002756EA">
        <w:rPr>
          <w:rFonts w:eastAsia="仿宋" w:hAnsi="仿宋" w:hint="eastAsia"/>
          <w:sz w:val="24"/>
        </w:rPr>
        <w:t>研修班</w:t>
      </w:r>
      <w:r w:rsidR="00647136" w:rsidRPr="002756EA">
        <w:rPr>
          <w:rFonts w:eastAsia="仿宋" w:hAnsi="仿宋"/>
          <w:sz w:val="24"/>
        </w:rPr>
        <w:t>联系人联系。</w:t>
      </w:r>
    </w:p>
    <w:p w:rsidR="00921A63" w:rsidRDefault="00921A63">
      <w:pPr>
        <w:widowControl/>
        <w:jc w:val="left"/>
        <w:rPr>
          <w:rFonts w:eastAsia="仿宋" w:hAnsi="仿宋"/>
          <w:sz w:val="24"/>
        </w:rPr>
      </w:pPr>
      <w:r>
        <w:rPr>
          <w:rFonts w:eastAsia="仿宋" w:hAnsi="仿宋"/>
          <w:sz w:val="24"/>
        </w:rPr>
        <w:br w:type="page"/>
      </w:r>
    </w:p>
    <w:p w:rsidR="00921A63" w:rsidRDefault="00921A63" w:rsidP="00682FC9">
      <w:pPr>
        <w:spacing w:afterLines="50"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附件1.研修班</w:t>
      </w:r>
      <w:r>
        <w:rPr>
          <w:rFonts w:ascii="仿宋_GB2312" w:eastAsia="仿宋_GB2312"/>
          <w:sz w:val="30"/>
          <w:szCs w:val="30"/>
        </w:rPr>
        <w:t>日程表</w:t>
      </w:r>
    </w:p>
    <w:tbl>
      <w:tblPr>
        <w:tblStyle w:val="a8"/>
        <w:tblW w:w="5000" w:type="pct"/>
        <w:tblLook w:val="04A0"/>
      </w:tblPr>
      <w:tblGrid>
        <w:gridCol w:w="2037"/>
        <w:gridCol w:w="6485"/>
      </w:tblGrid>
      <w:tr w:rsidR="00921A63" w:rsidRPr="00482D44" w:rsidTr="00E46C67">
        <w:trPr>
          <w:tblHeader/>
        </w:trPr>
        <w:tc>
          <w:tcPr>
            <w:tcW w:w="1195" w:type="pct"/>
            <w:tcBorders>
              <w:bottom w:val="single" w:sz="4" w:space="0" w:color="auto"/>
            </w:tcBorders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b/>
                <w:sz w:val="28"/>
                <w:szCs w:val="28"/>
              </w:rPr>
              <w:t>报告时间</w:t>
            </w:r>
          </w:p>
        </w:tc>
        <w:tc>
          <w:tcPr>
            <w:tcW w:w="3805" w:type="pct"/>
            <w:tcBorders>
              <w:bottom w:val="single" w:sz="4" w:space="0" w:color="auto"/>
            </w:tcBorders>
            <w:vAlign w:val="center"/>
          </w:tcPr>
          <w:p w:rsidR="00921A63" w:rsidRPr="00482D44" w:rsidRDefault="00921A63" w:rsidP="00682FC9">
            <w:pPr>
              <w:spacing w:line="360" w:lineRule="auto"/>
              <w:ind w:firstLineChars="490" w:firstLine="1373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b/>
                <w:sz w:val="28"/>
                <w:szCs w:val="28"/>
              </w:rPr>
              <w:t>报告题目</w:t>
            </w:r>
          </w:p>
        </w:tc>
      </w:tr>
      <w:tr w:rsidR="00921A63" w:rsidRPr="00482D44" w:rsidTr="00E46C67">
        <w:tc>
          <w:tcPr>
            <w:tcW w:w="5000" w:type="pct"/>
            <w:gridSpan w:val="2"/>
            <w:vAlign w:val="center"/>
          </w:tcPr>
          <w:p w:rsidR="00921A63" w:rsidRPr="00482D44" w:rsidRDefault="00921A63" w:rsidP="00E46C67">
            <w:pPr>
              <w:spacing w:line="360" w:lineRule="auto"/>
              <w:ind w:firstLineChars="900" w:firstLine="2520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11月28日 （星期一）</w:t>
            </w:r>
          </w:p>
        </w:tc>
      </w:tr>
      <w:tr w:rsidR="00921A63" w:rsidRPr="00482D44" w:rsidTr="00E46C67">
        <w:tc>
          <w:tcPr>
            <w:tcW w:w="119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9:00-9:30</w:t>
            </w:r>
          </w:p>
        </w:tc>
        <w:tc>
          <w:tcPr>
            <w:tcW w:w="3805" w:type="pct"/>
            <w:vAlign w:val="center"/>
          </w:tcPr>
          <w:p w:rsidR="00921A63" w:rsidRPr="00482D44" w:rsidRDefault="00921A63" w:rsidP="00E46C67">
            <w:pPr>
              <w:spacing w:line="360" w:lineRule="auto"/>
              <w:ind w:firstLineChars="700" w:firstLine="1960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开班仪式</w:t>
            </w:r>
          </w:p>
        </w:tc>
      </w:tr>
      <w:tr w:rsidR="00921A63" w:rsidRPr="00482D44" w:rsidTr="00E46C67">
        <w:tc>
          <w:tcPr>
            <w:tcW w:w="119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9:30-10:30</w:t>
            </w:r>
          </w:p>
        </w:tc>
        <w:tc>
          <w:tcPr>
            <w:tcW w:w="3805" w:type="pct"/>
            <w:vAlign w:val="center"/>
          </w:tcPr>
          <w:p w:rsidR="00921A63" w:rsidRPr="00482D44" w:rsidRDefault="00921A63" w:rsidP="00682FC9">
            <w:pPr>
              <w:spacing w:beforeLines="30" w:afterLines="30" w:line="320" w:lineRule="exact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中国滨海湿地现状评估</w:t>
            </w:r>
          </w:p>
          <w:p w:rsidR="00921A63" w:rsidRPr="00482D44" w:rsidRDefault="00921A63" w:rsidP="00E46C67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姜鲁光</w:t>
            </w:r>
            <w:proofErr w:type="gramEnd"/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 xml:space="preserve">  中国科学院地理资源所副研究员</w:t>
            </w:r>
          </w:p>
        </w:tc>
      </w:tr>
      <w:tr w:rsidR="00921A63" w:rsidRPr="00482D44" w:rsidTr="00E46C67">
        <w:tc>
          <w:tcPr>
            <w:tcW w:w="119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10:30-10:50</w:t>
            </w:r>
          </w:p>
        </w:tc>
        <w:tc>
          <w:tcPr>
            <w:tcW w:w="3805" w:type="pct"/>
            <w:vAlign w:val="center"/>
          </w:tcPr>
          <w:p w:rsidR="00921A63" w:rsidRPr="00482D44" w:rsidRDefault="00921A63" w:rsidP="00E46C67">
            <w:pPr>
              <w:spacing w:line="360" w:lineRule="auto"/>
              <w:ind w:firstLineChars="750" w:firstLine="2100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茶   歇</w:t>
            </w:r>
          </w:p>
        </w:tc>
      </w:tr>
      <w:tr w:rsidR="00921A63" w:rsidRPr="00482D44" w:rsidTr="00E46C67">
        <w:tc>
          <w:tcPr>
            <w:tcW w:w="119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10:50-11:50</w:t>
            </w:r>
          </w:p>
        </w:tc>
        <w:tc>
          <w:tcPr>
            <w:tcW w:w="3805" w:type="pct"/>
            <w:vAlign w:val="center"/>
          </w:tcPr>
          <w:p w:rsidR="00921A63" w:rsidRPr="00482D44" w:rsidRDefault="00921A63" w:rsidP="00682FC9">
            <w:pPr>
              <w:spacing w:beforeLines="30" w:afterLines="30" w:line="320" w:lineRule="exact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中国滨海湿地保护优先区与空缺分析</w:t>
            </w:r>
          </w:p>
          <w:p w:rsidR="00921A63" w:rsidRPr="00482D44" w:rsidRDefault="00921A63" w:rsidP="00E46C67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于秀波</w:t>
            </w:r>
            <w:proofErr w:type="gramEnd"/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 xml:space="preserve">  中国科学院地理资源所研究员</w:t>
            </w:r>
          </w:p>
        </w:tc>
      </w:tr>
      <w:tr w:rsidR="00921A63" w:rsidRPr="00482D44" w:rsidTr="00E46C67">
        <w:tc>
          <w:tcPr>
            <w:tcW w:w="119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11:50-14:00</w:t>
            </w:r>
          </w:p>
        </w:tc>
        <w:tc>
          <w:tcPr>
            <w:tcW w:w="3805" w:type="pct"/>
            <w:vAlign w:val="center"/>
          </w:tcPr>
          <w:p w:rsidR="00921A63" w:rsidRPr="00482D44" w:rsidRDefault="00921A63" w:rsidP="00E46C67">
            <w:pPr>
              <w:spacing w:line="360" w:lineRule="auto"/>
              <w:ind w:firstLineChars="700" w:firstLine="1960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午餐/午休</w:t>
            </w:r>
          </w:p>
        </w:tc>
      </w:tr>
      <w:tr w:rsidR="00921A63" w:rsidRPr="00482D44" w:rsidTr="00E46C67">
        <w:tc>
          <w:tcPr>
            <w:tcW w:w="1195" w:type="pct"/>
            <w:vAlign w:val="center"/>
          </w:tcPr>
          <w:p w:rsidR="00921A63" w:rsidRPr="00482D44" w:rsidRDefault="00921A63" w:rsidP="00D751BE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14:00-15:</w:t>
            </w:r>
            <w:r w:rsidR="00D751BE">
              <w:rPr>
                <w:rFonts w:ascii="仿宋_GB2312" w:eastAsia="仿宋_GB2312" w:hAnsi="仿宋"/>
                <w:sz w:val="28"/>
                <w:szCs w:val="28"/>
              </w:rPr>
              <w:t>0</w:t>
            </w: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</w:p>
        </w:tc>
        <w:tc>
          <w:tcPr>
            <w:tcW w:w="3805" w:type="pct"/>
            <w:vAlign w:val="center"/>
          </w:tcPr>
          <w:p w:rsidR="00921A63" w:rsidRPr="00482D44" w:rsidRDefault="00921A63" w:rsidP="00682FC9">
            <w:pPr>
              <w:spacing w:beforeLines="30" w:afterLines="30" w:line="320" w:lineRule="exact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阿拉善SEE基金会“任鸟飞”项目</w:t>
            </w:r>
          </w:p>
          <w:p w:rsidR="00921A63" w:rsidRPr="00482D44" w:rsidRDefault="00921A63" w:rsidP="00E46C67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张博文  阿拉善SEE基金会项目经理</w:t>
            </w:r>
          </w:p>
        </w:tc>
      </w:tr>
      <w:tr w:rsidR="00921A63" w:rsidRPr="00482D44" w:rsidTr="00E46C67">
        <w:tc>
          <w:tcPr>
            <w:tcW w:w="1195" w:type="pct"/>
            <w:vAlign w:val="center"/>
          </w:tcPr>
          <w:p w:rsidR="00921A63" w:rsidRPr="00482D44" w:rsidRDefault="00D751BE" w:rsidP="00D751BE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15:0</w:t>
            </w:r>
            <w:r w:rsidR="00921A63" w:rsidRPr="00482D44">
              <w:rPr>
                <w:rFonts w:ascii="仿宋_GB2312" w:eastAsia="仿宋_GB2312" w:hAnsi="仿宋" w:hint="eastAsia"/>
                <w:sz w:val="28"/>
                <w:szCs w:val="28"/>
              </w:rPr>
              <w:t>0-15:</w:t>
            </w:r>
            <w:r>
              <w:rPr>
                <w:rFonts w:ascii="仿宋_GB2312" w:eastAsia="仿宋_GB2312" w:hAnsi="仿宋"/>
                <w:sz w:val="28"/>
                <w:szCs w:val="28"/>
              </w:rPr>
              <w:t>2</w:t>
            </w:r>
            <w:r w:rsidR="00921A63" w:rsidRPr="00482D44"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</w:p>
        </w:tc>
        <w:tc>
          <w:tcPr>
            <w:tcW w:w="3805" w:type="pct"/>
            <w:vAlign w:val="center"/>
          </w:tcPr>
          <w:p w:rsidR="00921A63" w:rsidRPr="00482D44" w:rsidRDefault="00921A63" w:rsidP="00E46C67">
            <w:pPr>
              <w:spacing w:line="360" w:lineRule="auto"/>
              <w:ind w:firstLineChars="700" w:firstLine="1960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茶   歇</w:t>
            </w:r>
          </w:p>
        </w:tc>
      </w:tr>
      <w:tr w:rsidR="00921A63" w:rsidRPr="00482D44" w:rsidTr="00E46C67">
        <w:tc>
          <w:tcPr>
            <w:tcW w:w="1195" w:type="pct"/>
            <w:tcBorders>
              <w:bottom w:val="single" w:sz="4" w:space="0" w:color="auto"/>
            </w:tcBorders>
            <w:vAlign w:val="center"/>
          </w:tcPr>
          <w:p w:rsidR="00921A63" w:rsidRPr="00482D44" w:rsidRDefault="00921A63" w:rsidP="00D751BE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15:</w:t>
            </w:r>
            <w:r w:rsidR="00D751BE">
              <w:rPr>
                <w:rFonts w:ascii="仿宋_GB2312" w:eastAsia="仿宋_GB2312" w:hAnsi="仿宋"/>
                <w:sz w:val="28"/>
                <w:szCs w:val="28"/>
              </w:rPr>
              <w:t>2</w:t>
            </w: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0-16:</w:t>
            </w:r>
            <w:r w:rsidR="00D751BE">
              <w:rPr>
                <w:rFonts w:ascii="仿宋_GB2312" w:eastAsia="仿宋_GB2312" w:hAnsi="仿宋"/>
                <w:sz w:val="28"/>
                <w:szCs w:val="28"/>
              </w:rPr>
              <w:t>2</w:t>
            </w: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</w:p>
        </w:tc>
        <w:tc>
          <w:tcPr>
            <w:tcW w:w="3805" w:type="pct"/>
            <w:tcBorders>
              <w:bottom w:val="single" w:sz="4" w:space="0" w:color="auto"/>
            </w:tcBorders>
            <w:vAlign w:val="center"/>
          </w:tcPr>
          <w:p w:rsidR="00921A63" w:rsidRPr="00482D44" w:rsidRDefault="00921A63" w:rsidP="00682FC9">
            <w:pPr>
              <w:spacing w:beforeLines="30" w:afterLines="30" w:line="320" w:lineRule="exact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盘锦湿地</w:t>
            </w:r>
            <w:proofErr w:type="gramStart"/>
            <w:r w:rsidRPr="00482D4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退养还滩湿地</w:t>
            </w:r>
            <w:proofErr w:type="gramEnd"/>
            <w:r w:rsidRPr="00482D4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恢复案例分享</w:t>
            </w:r>
          </w:p>
          <w:p w:rsidR="00921A63" w:rsidRPr="00482D44" w:rsidRDefault="00921A63" w:rsidP="00E46C67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刘长安  国家海洋环境监测中心研究员</w:t>
            </w:r>
          </w:p>
        </w:tc>
      </w:tr>
      <w:tr w:rsidR="00921A63" w:rsidRPr="00482D44" w:rsidTr="00E46C67">
        <w:tc>
          <w:tcPr>
            <w:tcW w:w="1195" w:type="pct"/>
            <w:tcBorders>
              <w:bottom w:val="single" w:sz="4" w:space="0" w:color="auto"/>
            </w:tcBorders>
            <w:vAlign w:val="center"/>
          </w:tcPr>
          <w:p w:rsidR="00921A63" w:rsidRPr="00482D44" w:rsidRDefault="00921A63" w:rsidP="00DE1F44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16:</w:t>
            </w:r>
            <w:r w:rsidR="00D751BE">
              <w:rPr>
                <w:rFonts w:ascii="仿宋_GB2312" w:eastAsia="仿宋_GB2312" w:hAnsi="仿宋"/>
                <w:sz w:val="28"/>
                <w:szCs w:val="28"/>
              </w:rPr>
              <w:t>2</w:t>
            </w: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0-17:</w:t>
            </w:r>
            <w:r w:rsidR="00DE1F44">
              <w:rPr>
                <w:rFonts w:ascii="仿宋_GB2312" w:eastAsia="仿宋_GB2312" w:hAnsi="仿宋"/>
                <w:sz w:val="28"/>
                <w:szCs w:val="28"/>
              </w:rPr>
              <w:t>2</w:t>
            </w: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</w:p>
        </w:tc>
        <w:tc>
          <w:tcPr>
            <w:tcW w:w="3805" w:type="pct"/>
            <w:tcBorders>
              <w:bottom w:val="single" w:sz="4" w:space="0" w:color="auto"/>
            </w:tcBorders>
            <w:vAlign w:val="center"/>
          </w:tcPr>
          <w:p w:rsidR="00921A63" w:rsidRPr="00482D44" w:rsidRDefault="00921A63" w:rsidP="00682FC9">
            <w:pPr>
              <w:spacing w:beforeLines="30" w:afterLines="30" w:line="320" w:lineRule="exact"/>
              <w:ind w:firstLineChars="350" w:firstLine="980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学员案例分享</w:t>
            </w:r>
          </w:p>
        </w:tc>
      </w:tr>
      <w:tr w:rsidR="00921A63" w:rsidRPr="00482D44" w:rsidTr="00E46C67">
        <w:tc>
          <w:tcPr>
            <w:tcW w:w="5000" w:type="pct"/>
            <w:gridSpan w:val="2"/>
            <w:vAlign w:val="center"/>
          </w:tcPr>
          <w:p w:rsidR="00921A63" w:rsidRPr="00482D44" w:rsidRDefault="00921A63" w:rsidP="00682FC9">
            <w:pPr>
              <w:spacing w:beforeLines="30" w:afterLines="30" w:line="320" w:lineRule="exact"/>
              <w:jc w:val="center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11月29日 （星期二）</w:t>
            </w:r>
          </w:p>
        </w:tc>
      </w:tr>
      <w:tr w:rsidR="00921A63" w:rsidRPr="00482D44" w:rsidTr="00E46C67">
        <w:tc>
          <w:tcPr>
            <w:tcW w:w="119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9:00-10:00</w:t>
            </w:r>
          </w:p>
        </w:tc>
        <w:tc>
          <w:tcPr>
            <w:tcW w:w="3805" w:type="pct"/>
            <w:vAlign w:val="center"/>
          </w:tcPr>
          <w:p w:rsidR="00921A63" w:rsidRPr="00482D44" w:rsidRDefault="00921A63" w:rsidP="00682FC9">
            <w:pPr>
              <w:spacing w:beforeLines="30" w:afterLines="30" w:line="320" w:lineRule="exact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滨海湿地保护管理的优化模式</w:t>
            </w:r>
          </w:p>
          <w:p w:rsidR="00921A63" w:rsidRPr="00482D44" w:rsidRDefault="00921A63" w:rsidP="00E46C67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张明祥  北京林业大学自然保护区学院副院长、教授</w:t>
            </w:r>
          </w:p>
        </w:tc>
      </w:tr>
      <w:tr w:rsidR="00921A63" w:rsidRPr="00482D44" w:rsidTr="00E46C67">
        <w:tc>
          <w:tcPr>
            <w:tcW w:w="119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10:00-10:30</w:t>
            </w:r>
          </w:p>
        </w:tc>
        <w:tc>
          <w:tcPr>
            <w:tcW w:w="380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学员案例分享</w:t>
            </w:r>
          </w:p>
        </w:tc>
      </w:tr>
      <w:tr w:rsidR="00921A63" w:rsidRPr="00482D44" w:rsidTr="00E46C67">
        <w:tc>
          <w:tcPr>
            <w:tcW w:w="119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10:30-10:50</w:t>
            </w:r>
          </w:p>
        </w:tc>
        <w:tc>
          <w:tcPr>
            <w:tcW w:w="380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茶   歇</w:t>
            </w:r>
          </w:p>
        </w:tc>
      </w:tr>
      <w:tr w:rsidR="00921A63" w:rsidRPr="00482D44" w:rsidTr="00E46C67">
        <w:tc>
          <w:tcPr>
            <w:tcW w:w="119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10:50-11:50</w:t>
            </w:r>
          </w:p>
        </w:tc>
        <w:tc>
          <w:tcPr>
            <w:tcW w:w="3805" w:type="pct"/>
            <w:vAlign w:val="center"/>
          </w:tcPr>
          <w:p w:rsidR="00921A63" w:rsidRPr="00482D44" w:rsidRDefault="00921A63" w:rsidP="00682FC9">
            <w:pPr>
              <w:spacing w:beforeLines="30" w:afterLines="30" w:line="320" w:lineRule="exact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中国鸟类环志进展与发展</w:t>
            </w:r>
          </w:p>
          <w:p w:rsidR="00921A63" w:rsidRPr="00482D44" w:rsidRDefault="00921A63" w:rsidP="00E46C67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钱法文  中国林科院鸟类环志中心副研究员</w:t>
            </w:r>
          </w:p>
        </w:tc>
      </w:tr>
      <w:tr w:rsidR="00921A63" w:rsidRPr="00482D44" w:rsidTr="00E46C67">
        <w:tc>
          <w:tcPr>
            <w:tcW w:w="119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11:50-14:00</w:t>
            </w:r>
          </w:p>
        </w:tc>
        <w:tc>
          <w:tcPr>
            <w:tcW w:w="380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午餐/午休</w:t>
            </w:r>
          </w:p>
        </w:tc>
      </w:tr>
      <w:tr w:rsidR="00921A63" w:rsidRPr="00482D44" w:rsidTr="00E46C67">
        <w:tc>
          <w:tcPr>
            <w:tcW w:w="119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14:00-15:00</w:t>
            </w:r>
          </w:p>
        </w:tc>
        <w:tc>
          <w:tcPr>
            <w:tcW w:w="3805" w:type="pct"/>
            <w:vAlign w:val="center"/>
          </w:tcPr>
          <w:p w:rsidR="00921A63" w:rsidRPr="00482D44" w:rsidRDefault="00921A63" w:rsidP="00682FC9">
            <w:pPr>
              <w:spacing w:beforeLines="30" w:afterLines="30" w:line="320" w:lineRule="exact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美国滨海湿地保护案例分析</w:t>
            </w:r>
          </w:p>
          <w:p w:rsidR="00921A63" w:rsidRPr="00482D44" w:rsidRDefault="00921A63" w:rsidP="00E46C67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石建斌  保尔森基金会保护项目副主任</w:t>
            </w:r>
          </w:p>
        </w:tc>
      </w:tr>
      <w:tr w:rsidR="00921A63" w:rsidRPr="00482D44" w:rsidTr="00E46C67">
        <w:tc>
          <w:tcPr>
            <w:tcW w:w="119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15:00-16:00</w:t>
            </w:r>
          </w:p>
        </w:tc>
        <w:tc>
          <w:tcPr>
            <w:tcW w:w="3805" w:type="pct"/>
            <w:vAlign w:val="center"/>
          </w:tcPr>
          <w:p w:rsidR="00921A63" w:rsidRPr="00482D44" w:rsidRDefault="00921A63" w:rsidP="00682FC9">
            <w:pPr>
              <w:spacing w:beforeLines="30" w:afterLines="30" w:line="320" w:lineRule="exact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海湾生态系统监测指标与技术规范</w:t>
            </w:r>
          </w:p>
          <w:p w:rsidR="00921A63" w:rsidRPr="00482D44" w:rsidRDefault="00921A63" w:rsidP="00E46C67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孙晓霞  胶州湾生态监测站研究员</w:t>
            </w:r>
          </w:p>
        </w:tc>
      </w:tr>
      <w:tr w:rsidR="00921A63" w:rsidRPr="00482D44" w:rsidTr="00E46C67">
        <w:tc>
          <w:tcPr>
            <w:tcW w:w="119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16:00-16:20</w:t>
            </w:r>
          </w:p>
        </w:tc>
        <w:tc>
          <w:tcPr>
            <w:tcW w:w="380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茶   歇</w:t>
            </w:r>
          </w:p>
        </w:tc>
      </w:tr>
      <w:tr w:rsidR="00921A63" w:rsidRPr="00482D44" w:rsidTr="00E46C67">
        <w:tc>
          <w:tcPr>
            <w:tcW w:w="1195" w:type="pct"/>
            <w:tcBorders>
              <w:bottom w:val="single" w:sz="4" w:space="0" w:color="auto"/>
            </w:tcBorders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16:20-17:20</w:t>
            </w:r>
          </w:p>
        </w:tc>
        <w:tc>
          <w:tcPr>
            <w:tcW w:w="3805" w:type="pct"/>
            <w:tcBorders>
              <w:bottom w:val="single" w:sz="4" w:space="0" w:color="auto"/>
            </w:tcBorders>
            <w:vAlign w:val="center"/>
          </w:tcPr>
          <w:p w:rsidR="00921A63" w:rsidRPr="00482D44" w:rsidRDefault="00921A63" w:rsidP="00E46C67">
            <w:pPr>
              <w:spacing w:line="360" w:lineRule="auto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学员案例分享</w:t>
            </w:r>
          </w:p>
        </w:tc>
      </w:tr>
      <w:tr w:rsidR="00921A63" w:rsidRPr="00482D44" w:rsidTr="00E46C67">
        <w:tc>
          <w:tcPr>
            <w:tcW w:w="5000" w:type="pct"/>
            <w:gridSpan w:val="2"/>
            <w:vAlign w:val="center"/>
          </w:tcPr>
          <w:p w:rsidR="00921A63" w:rsidRPr="00482D44" w:rsidRDefault="00921A63" w:rsidP="00682FC9">
            <w:pPr>
              <w:spacing w:beforeLines="30" w:afterLines="30" w:line="320" w:lineRule="exact"/>
              <w:jc w:val="center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11月30日   （星期三）</w:t>
            </w:r>
          </w:p>
        </w:tc>
      </w:tr>
      <w:tr w:rsidR="00921A63" w:rsidRPr="00482D44" w:rsidTr="00E46C67">
        <w:tc>
          <w:tcPr>
            <w:tcW w:w="119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9:00-10:00</w:t>
            </w:r>
          </w:p>
        </w:tc>
        <w:tc>
          <w:tcPr>
            <w:tcW w:w="3805" w:type="pct"/>
            <w:vAlign w:val="center"/>
          </w:tcPr>
          <w:p w:rsidR="00921A63" w:rsidRPr="00482D44" w:rsidRDefault="00921A63" w:rsidP="00682FC9">
            <w:pPr>
              <w:spacing w:beforeLines="30" w:afterLines="30" w:line="320" w:lineRule="exact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中国滨海湿地水鸟关键栖息地保护</w:t>
            </w:r>
          </w:p>
          <w:p w:rsidR="00921A63" w:rsidRPr="00482D44" w:rsidRDefault="00921A63" w:rsidP="00E46C67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张正旺  北京师范大学教授</w:t>
            </w:r>
          </w:p>
        </w:tc>
      </w:tr>
      <w:tr w:rsidR="00921A63" w:rsidRPr="00482D44" w:rsidTr="00E46C67">
        <w:tc>
          <w:tcPr>
            <w:tcW w:w="119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10:00-10:30</w:t>
            </w:r>
          </w:p>
        </w:tc>
        <w:tc>
          <w:tcPr>
            <w:tcW w:w="380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学员案例分享</w:t>
            </w:r>
          </w:p>
        </w:tc>
      </w:tr>
      <w:tr w:rsidR="00921A63" w:rsidRPr="00482D44" w:rsidTr="00E46C67">
        <w:tc>
          <w:tcPr>
            <w:tcW w:w="119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10:30-10:50</w:t>
            </w:r>
          </w:p>
        </w:tc>
        <w:tc>
          <w:tcPr>
            <w:tcW w:w="380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茶   歇</w:t>
            </w:r>
          </w:p>
        </w:tc>
      </w:tr>
      <w:tr w:rsidR="00921A63" w:rsidRPr="00482D44" w:rsidTr="00E46C67">
        <w:tc>
          <w:tcPr>
            <w:tcW w:w="119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10:50-11:50</w:t>
            </w:r>
          </w:p>
        </w:tc>
        <w:tc>
          <w:tcPr>
            <w:tcW w:w="3805" w:type="pct"/>
            <w:vAlign w:val="center"/>
          </w:tcPr>
          <w:p w:rsidR="00921A63" w:rsidRPr="00482D44" w:rsidRDefault="00921A63" w:rsidP="00682FC9">
            <w:pPr>
              <w:spacing w:beforeLines="30" w:afterLines="30" w:line="320" w:lineRule="exact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滨海湿地保护的优先行动计划</w:t>
            </w:r>
          </w:p>
          <w:p w:rsidR="00921A63" w:rsidRPr="00482D44" w:rsidRDefault="00921A63" w:rsidP="00E46C67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雷光春</w:t>
            </w:r>
            <w:proofErr w:type="gramEnd"/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 xml:space="preserve">  北京林业大学自然保护区学院院长、教授</w:t>
            </w:r>
          </w:p>
        </w:tc>
      </w:tr>
      <w:tr w:rsidR="00921A63" w:rsidRPr="00482D44" w:rsidTr="00E46C67">
        <w:tc>
          <w:tcPr>
            <w:tcW w:w="119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11:50-14:00</w:t>
            </w:r>
          </w:p>
        </w:tc>
        <w:tc>
          <w:tcPr>
            <w:tcW w:w="380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午餐/午休</w:t>
            </w:r>
          </w:p>
        </w:tc>
      </w:tr>
      <w:tr w:rsidR="00921A63" w:rsidRPr="00482D44" w:rsidTr="00E46C67">
        <w:tc>
          <w:tcPr>
            <w:tcW w:w="1195" w:type="pct"/>
            <w:vAlign w:val="center"/>
          </w:tcPr>
          <w:p w:rsidR="00921A63" w:rsidRPr="00482D44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14:00-15:00</w:t>
            </w:r>
          </w:p>
        </w:tc>
        <w:tc>
          <w:tcPr>
            <w:tcW w:w="3805" w:type="pct"/>
            <w:vAlign w:val="center"/>
          </w:tcPr>
          <w:p w:rsidR="00921A63" w:rsidRPr="00482D44" w:rsidRDefault="00921A63" w:rsidP="00682FC9">
            <w:pPr>
              <w:spacing w:beforeLines="30" w:afterLines="30" w:line="320" w:lineRule="exact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红树林湿地保护与管理</w:t>
            </w:r>
          </w:p>
          <w:p w:rsidR="00921A63" w:rsidRPr="00482D44" w:rsidRDefault="00921A63" w:rsidP="00E46C67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482D44">
              <w:rPr>
                <w:rFonts w:ascii="仿宋_GB2312" w:eastAsia="仿宋_GB2312" w:hAnsi="仿宋" w:hint="eastAsia"/>
                <w:sz w:val="28"/>
                <w:szCs w:val="28"/>
              </w:rPr>
              <w:t>闫宝华  深圳市红树林湿地保护基金会 副秘书长</w:t>
            </w:r>
          </w:p>
        </w:tc>
      </w:tr>
      <w:tr w:rsidR="00921A63" w:rsidRPr="00482D44" w:rsidTr="00E46C67">
        <w:tc>
          <w:tcPr>
            <w:tcW w:w="1195" w:type="pct"/>
            <w:vAlign w:val="center"/>
          </w:tcPr>
          <w:p w:rsidR="00921A63" w:rsidRPr="00675BC7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75BC7">
              <w:rPr>
                <w:rFonts w:ascii="仿宋_GB2312" w:eastAsia="仿宋_GB2312" w:hAnsi="仿宋" w:hint="eastAsia"/>
                <w:sz w:val="28"/>
                <w:szCs w:val="28"/>
              </w:rPr>
              <w:t>15:00-15:30</w:t>
            </w:r>
          </w:p>
        </w:tc>
        <w:tc>
          <w:tcPr>
            <w:tcW w:w="3805" w:type="pct"/>
            <w:vAlign w:val="center"/>
          </w:tcPr>
          <w:p w:rsidR="00921A63" w:rsidRPr="00675BC7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75BC7">
              <w:rPr>
                <w:rFonts w:ascii="仿宋_GB2312" w:eastAsia="仿宋_GB2312" w:hAnsi="仿宋" w:hint="eastAsia"/>
                <w:sz w:val="28"/>
                <w:szCs w:val="28"/>
              </w:rPr>
              <w:t>培训班评估、颁发培训证书</w:t>
            </w:r>
          </w:p>
        </w:tc>
      </w:tr>
      <w:tr w:rsidR="00921A63" w:rsidRPr="00482D44" w:rsidTr="00E46C67">
        <w:tc>
          <w:tcPr>
            <w:tcW w:w="1195" w:type="pct"/>
            <w:vAlign w:val="center"/>
          </w:tcPr>
          <w:p w:rsidR="00921A63" w:rsidRPr="00675BC7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75BC7">
              <w:rPr>
                <w:rFonts w:ascii="仿宋_GB2312" w:eastAsia="仿宋_GB2312" w:hAnsi="仿宋" w:hint="eastAsia"/>
                <w:sz w:val="28"/>
                <w:szCs w:val="28"/>
              </w:rPr>
              <w:t>15:30-17:30</w:t>
            </w:r>
          </w:p>
        </w:tc>
        <w:tc>
          <w:tcPr>
            <w:tcW w:w="3805" w:type="pct"/>
            <w:vAlign w:val="center"/>
          </w:tcPr>
          <w:p w:rsidR="00921A63" w:rsidRPr="00675BC7" w:rsidRDefault="00921A63" w:rsidP="00E46C6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75BC7">
              <w:rPr>
                <w:rFonts w:ascii="仿宋_GB2312" w:eastAsia="仿宋_GB2312" w:hAnsi="仿宋" w:hint="eastAsia"/>
                <w:sz w:val="28"/>
                <w:szCs w:val="28"/>
              </w:rPr>
              <w:t>我国十块最受关注湿地评选</w:t>
            </w:r>
          </w:p>
        </w:tc>
      </w:tr>
    </w:tbl>
    <w:p w:rsidR="00921A63" w:rsidRDefault="00921A63" w:rsidP="00921A63">
      <w:pPr>
        <w:widowControl/>
        <w:jc w:val="left"/>
        <w:rPr>
          <w:rFonts w:eastAsia="仿宋" w:hAnsi="仿宋"/>
          <w:sz w:val="24"/>
        </w:rPr>
      </w:pPr>
      <w:r>
        <w:rPr>
          <w:rFonts w:eastAsia="仿宋" w:hAnsi="仿宋"/>
          <w:sz w:val="24"/>
        </w:rPr>
        <w:br w:type="page"/>
      </w:r>
    </w:p>
    <w:p w:rsidR="00921A63" w:rsidRPr="00DF7DDD" w:rsidRDefault="00921A63" w:rsidP="00921A63">
      <w:pPr>
        <w:widowControl/>
        <w:wordWrap w:val="0"/>
        <w:spacing w:line="360" w:lineRule="auto"/>
        <w:jc w:val="left"/>
        <w:rPr>
          <w:rFonts w:ascii="仿宋_GB2312" w:eastAsia="仿宋_GB2312" w:hAnsi="仿宋"/>
          <w:color w:val="000000"/>
          <w:kern w:val="0"/>
          <w:sz w:val="28"/>
          <w:szCs w:val="28"/>
        </w:rPr>
      </w:pPr>
      <w:r w:rsidRPr="00DF7DDD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2</w:t>
      </w:r>
      <w:r w:rsidRPr="00DF7DDD">
        <w:rPr>
          <w:rFonts w:ascii="仿宋_GB2312" w:eastAsia="仿宋_GB2312" w:hAnsi="仿宋"/>
          <w:color w:val="000000"/>
          <w:kern w:val="0"/>
          <w:sz w:val="28"/>
          <w:szCs w:val="28"/>
        </w:rPr>
        <w:t>：报名回执</w:t>
      </w:r>
    </w:p>
    <w:tbl>
      <w:tblPr>
        <w:tblStyle w:val="a8"/>
        <w:tblW w:w="5380" w:type="pct"/>
        <w:tblLook w:val="04A0"/>
      </w:tblPr>
      <w:tblGrid>
        <w:gridCol w:w="1158"/>
        <w:gridCol w:w="1020"/>
        <w:gridCol w:w="1748"/>
        <w:gridCol w:w="1893"/>
        <w:gridCol w:w="1895"/>
        <w:gridCol w:w="1456"/>
      </w:tblGrid>
      <w:tr w:rsidR="00921A63" w:rsidRPr="00950C8C" w:rsidTr="00E46C67">
        <w:tc>
          <w:tcPr>
            <w:tcW w:w="632" w:type="pct"/>
          </w:tcPr>
          <w:p w:rsidR="00921A63" w:rsidRPr="003B507E" w:rsidRDefault="00921A63" w:rsidP="00E46C67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B507E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556" w:type="pct"/>
          </w:tcPr>
          <w:p w:rsidR="00921A63" w:rsidRPr="003B507E" w:rsidRDefault="00921A63" w:rsidP="00E46C67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B507E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53" w:type="pct"/>
          </w:tcPr>
          <w:p w:rsidR="00921A63" w:rsidRPr="003B507E" w:rsidRDefault="00921A63" w:rsidP="00E46C67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B507E">
              <w:rPr>
                <w:rFonts w:ascii="仿宋_GB2312" w:eastAsia="仿宋_GB2312" w:hint="eastAsia"/>
                <w:b/>
                <w:sz w:val="24"/>
              </w:rPr>
              <w:t>单位及职务</w:t>
            </w:r>
          </w:p>
        </w:tc>
        <w:tc>
          <w:tcPr>
            <w:tcW w:w="1032" w:type="pct"/>
          </w:tcPr>
          <w:p w:rsidR="00921A63" w:rsidRPr="003B507E" w:rsidRDefault="00921A63" w:rsidP="00E46C67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B507E">
              <w:rPr>
                <w:rFonts w:ascii="仿宋_GB2312" w:eastAsia="仿宋_GB2312" w:hint="eastAsia"/>
                <w:b/>
                <w:sz w:val="24"/>
              </w:rPr>
              <w:t>电话</w:t>
            </w:r>
          </w:p>
        </w:tc>
        <w:tc>
          <w:tcPr>
            <w:tcW w:w="1033" w:type="pct"/>
          </w:tcPr>
          <w:p w:rsidR="00921A63" w:rsidRPr="003B507E" w:rsidRDefault="00921A63" w:rsidP="00E46C67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B507E">
              <w:rPr>
                <w:rFonts w:ascii="仿宋_GB2312" w:eastAsia="仿宋_GB2312" w:hint="eastAsia"/>
                <w:b/>
                <w:sz w:val="24"/>
              </w:rPr>
              <w:t>电子邮箱</w:t>
            </w:r>
          </w:p>
        </w:tc>
        <w:tc>
          <w:tcPr>
            <w:tcW w:w="794" w:type="pct"/>
          </w:tcPr>
          <w:p w:rsidR="00921A63" w:rsidRPr="003B507E" w:rsidRDefault="00921A63" w:rsidP="00E46C67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B507E">
              <w:rPr>
                <w:rFonts w:ascii="仿宋_GB2312" w:eastAsia="仿宋_GB2312" w:hint="eastAsia"/>
                <w:b/>
                <w:sz w:val="24"/>
              </w:rPr>
              <w:t>入住</w:t>
            </w:r>
            <w:r w:rsidRPr="003B507E">
              <w:rPr>
                <w:rFonts w:ascii="仿宋_GB2312" w:eastAsia="仿宋_GB2312"/>
                <w:b/>
                <w:sz w:val="24"/>
              </w:rPr>
              <w:t>/离店时间</w:t>
            </w:r>
          </w:p>
        </w:tc>
      </w:tr>
      <w:tr w:rsidR="00921A63" w:rsidRPr="00950C8C" w:rsidTr="00E46C67">
        <w:trPr>
          <w:cantSplit/>
          <w:trHeight w:val="433"/>
        </w:trPr>
        <w:tc>
          <w:tcPr>
            <w:tcW w:w="632" w:type="pct"/>
          </w:tcPr>
          <w:p w:rsidR="00921A63" w:rsidRPr="00950C8C" w:rsidRDefault="00921A63" w:rsidP="00E46C6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6" w:type="pct"/>
          </w:tcPr>
          <w:p w:rsidR="00921A63" w:rsidRPr="00950C8C" w:rsidRDefault="00921A63" w:rsidP="00E46C6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3" w:type="pct"/>
          </w:tcPr>
          <w:p w:rsidR="00921A63" w:rsidRPr="00950C8C" w:rsidRDefault="00921A63" w:rsidP="00E46C6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pct"/>
          </w:tcPr>
          <w:p w:rsidR="00921A63" w:rsidRPr="00950C8C" w:rsidRDefault="00921A63" w:rsidP="00E46C6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3" w:type="pct"/>
          </w:tcPr>
          <w:p w:rsidR="00921A63" w:rsidRPr="00950C8C" w:rsidRDefault="00921A63" w:rsidP="00E46C6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pct"/>
          </w:tcPr>
          <w:p w:rsidR="00921A63" w:rsidRPr="00950C8C" w:rsidRDefault="00921A63" w:rsidP="00E46C6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1A63" w:rsidRPr="00950C8C" w:rsidTr="00E46C67">
        <w:tc>
          <w:tcPr>
            <w:tcW w:w="632" w:type="pct"/>
          </w:tcPr>
          <w:p w:rsidR="00921A63" w:rsidRPr="00950C8C" w:rsidRDefault="00921A63" w:rsidP="00E46C6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6" w:type="pct"/>
          </w:tcPr>
          <w:p w:rsidR="00921A63" w:rsidRPr="00950C8C" w:rsidRDefault="00921A63" w:rsidP="00E46C6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3" w:type="pct"/>
          </w:tcPr>
          <w:p w:rsidR="00921A63" w:rsidRPr="00950C8C" w:rsidRDefault="00921A63" w:rsidP="00E46C6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pct"/>
          </w:tcPr>
          <w:p w:rsidR="00921A63" w:rsidRPr="00950C8C" w:rsidRDefault="00921A63" w:rsidP="00E46C6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3" w:type="pct"/>
          </w:tcPr>
          <w:p w:rsidR="00921A63" w:rsidRPr="00950C8C" w:rsidRDefault="00921A63" w:rsidP="00E46C6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pct"/>
          </w:tcPr>
          <w:p w:rsidR="00921A63" w:rsidRPr="00950C8C" w:rsidRDefault="00921A63" w:rsidP="00E46C6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1A63" w:rsidRPr="00950C8C" w:rsidTr="00E46C67">
        <w:tc>
          <w:tcPr>
            <w:tcW w:w="632" w:type="pct"/>
          </w:tcPr>
          <w:p w:rsidR="00921A63" w:rsidRPr="00950C8C" w:rsidRDefault="00921A63" w:rsidP="00E46C6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6" w:type="pct"/>
          </w:tcPr>
          <w:p w:rsidR="00921A63" w:rsidRPr="00950C8C" w:rsidRDefault="00921A63" w:rsidP="00E46C6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3" w:type="pct"/>
          </w:tcPr>
          <w:p w:rsidR="00921A63" w:rsidRPr="00950C8C" w:rsidRDefault="00921A63" w:rsidP="00E46C6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pct"/>
          </w:tcPr>
          <w:p w:rsidR="00921A63" w:rsidRPr="00950C8C" w:rsidRDefault="00921A63" w:rsidP="00E46C6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3" w:type="pct"/>
          </w:tcPr>
          <w:p w:rsidR="00921A63" w:rsidRPr="00950C8C" w:rsidRDefault="00921A63" w:rsidP="00E46C6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pct"/>
          </w:tcPr>
          <w:p w:rsidR="00921A63" w:rsidRPr="00950C8C" w:rsidRDefault="00921A63" w:rsidP="00E46C6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1A63" w:rsidRPr="00950C8C" w:rsidTr="00E46C67">
        <w:tc>
          <w:tcPr>
            <w:tcW w:w="632" w:type="pct"/>
          </w:tcPr>
          <w:p w:rsidR="00921A63" w:rsidRPr="00950C8C" w:rsidRDefault="00921A63" w:rsidP="00E46C6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6" w:type="pct"/>
          </w:tcPr>
          <w:p w:rsidR="00921A63" w:rsidRPr="00950C8C" w:rsidRDefault="00921A63" w:rsidP="00E46C6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3" w:type="pct"/>
          </w:tcPr>
          <w:p w:rsidR="00921A63" w:rsidRPr="00950C8C" w:rsidRDefault="00921A63" w:rsidP="00E46C6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pct"/>
          </w:tcPr>
          <w:p w:rsidR="00921A63" w:rsidRPr="00950C8C" w:rsidRDefault="00921A63" w:rsidP="00E46C6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3" w:type="pct"/>
          </w:tcPr>
          <w:p w:rsidR="00921A63" w:rsidRPr="00950C8C" w:rsidRDefault="00921A63" w:rsidP="00E46C6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pct"/>
          </w:tcPr>
          <w:p w:rsidR="00921A63" w:rsidRPr="00950C8C" w:rsidRDefault="00921A63" w:rsidP="00E46C6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21A63" w:rsidRPr="00675BC7" w:rsidRDefault="00921A63" w:rsidP="00921A63">
      <w:pPr>
        <w:spacing w:before="80" w:line="360" w:lineRule="exact"/>
        <w:ind w:firstLineChars="200" w:firstLine="480"/>
        <w:rPr>
          <w:rFonts w:eastAsia="仿宋" w:hAnsi="仿宋"/>
          <w:sz w:val="24"/>
        </w:rPr>
      </w:pPr>
    </w:p>
    <w:p w:rsidR="00D829FA" w:rsidRPr="00B7583C" w:rsidRDefault="00D829FA" w:rsidP="00CE4640">
      <w:pPr>
        <w:spacing w:before="80" w:line="360" w:lineRule="exact"/>
        <w:ind w:firstLineChars="200" w:firstLine="480"/>
        <w:rPr>
          <w:rFonts w:eastAsia="仿宋" w:hAnsi="仿宋"/>
          <w:sz w:val="24"/>
        </w:rPr>
      </w:pPr>
    </w:p>
    <w:sectPr w:rsidR="00D829FA" w:rsidRPr="00B7583C" w:rsidSect="006B21ED">
      <w:footerReference w:type="even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91C" w:rsidRDefault="0051691C" w:rsidP="001621DD">
      <w:r>
        <w:separator/>
      </w:r>
    </w:p>
  </w:endnote>
  <w:endnote w:type="continuationSeparator" w:id="0">
    <w:p w:rsidR="0051691C" w:rsidRDefault="0051691C" w:rsidP="00162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EA" w:rsidRDefault="00AB6DBA" w:rsidP="002756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56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56EA" w:rsidRDefault="002756E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EA" w:rsidRDefault="00AB6DBA" w:rsidP="002756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56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82FC9">
      <w:rPr>
        <w:rStyle w:val="a9"/>
        <w:noProof/>
      </w:rPr>
      <w:t>7</w:t>
    </w:r>
    <w:r>
      <w:rPr>
        <w:rStyle w:val="a9"/>
      </w:rPr>
      <w:fldChar w:fldCharType="end"/>
    </w:r>
  </w:p>
  <w:p w:rsidR="002756EA" w:rsidRDefault="002756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91C" w:rsidRDefault="0051691C" w:rsidP="001621DD">
      <w:r>
        <w:separator/>
      </w:r>
    </w:p>
  </w:footnote>
  <w:footnote w:type="continuationSeparator" w:id="0">
    <w:p w:rsidR="0051691C" w:rsidRDefault="0051691C" w:rsidP="001621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7D5"/>
    <w:multiLevelType w:val="hybridMultilevel"/>
    <w:tmpl w:val="EDFC8C5C"/>
    <w:lvl w:ilvl="0" w:tplc="A2DE871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23F4D10"/>
    <w:multiLevelType w:val="hybridMultilevel"/>
    <w:tmpl w:val="6630DA10"/>
    <w:lvl w:ilvl="0" w:tplc="F1C2326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51C"/>
    <w:rsid w:val="00070E09"/>
    <w:rsid w:val="000868E5"/>
    <w:rsid w:val="00090068"/>
    <w:rsid w:val="000A268F"/>
    <w:rsid w:val="000D2707"/>
    <w:rsid w:val="000E2A9B"/>
    <w:rsid w:val="001517BA"/>
    <w:rsid w:val="00152FCB"/>
    <w:rsid w:val="001538DA"/>
    <w:rsid w:val="001621DD"/>
    <w:rsid w:val="00176EE6"/>
    <w:rsid w:val="0019623F"/>
    <w:rsid w:val="001B7CF7"/>
    <w:rsid w:val="001C2D5E"/>
    <w:rsid w:val="001D6C4C"/>
    <w:rsid w:val="001D7162"/>
    <w:rsid w:val="00202299"/>
    <w:rsid w:val="002248BE"/>
    <w:rsid w:val="002756EA"/>
    <w:rsid w:val="002F738D"/>
    <w:rsid w:val="003060EF"/>
    <w:rsid w:val="003471B2"/>
    <w:rsid w:val="00353176"/>
    <w:rsid w:val="00384D3C"/>
    <w:rsid w:val="003A1815"/>
    <w:rsid w:val="003C2E94"/>
    <w:rsid w:val="003D5E13"/>
    <w:rsid w:val="003E2085"/>
    <w:rsid w:val="003F0D11"/>
    <w:rsid w:val="00440710"/>
    <w:rsid w:val="00457113"/>
    <w:rsid w:val="00493B59"/>
    <w:rsid w:val="0049554B"/>
    <w:rsid w:val="004D118C"/>
    <w:rsid w:val="004D688B"/>
    <w:rsid w:val="004F6F09"/>
    <w:rsid w:val="0051691C"/>
    <w:rsid w:val="00552186"/>
    <w:rsid w:val="00574C52"/>
    <w:rsid w:val="00591AA6"/>
    <w:rsid w:val="00595B0C"/>
    <w:rsid w:val="005A1FA7"/>
    <w:rsid w:val="005E4B2E"/>
    <w:rsid w:val="005E5692"/>
    <w:rsid w:val="0060330F"/>
    <w:rsid w:val="00604BCB"/>
    <w:rsid w:val="00632654"/>
    <w:rsid w:val="006426EB"/>
    <w:rsid w:val="00644A45"/>
    <w:rsid w:val="00647136"/>
    <w:rsid w:val="00663410"/>
    <w:rsid w:val="00682FC9"/>
    <w:rsid w:val="006B21ED"/>
    <w:rsid w:val="006E3BF2"/>
    <w:rsid w:val="0074163E"/>
    <w:rsid w:val="007500C4"/>
    <w:rsid w:val="007672C0"/>
    <w:rsid w:val="00795649"/>
    <w:rsid w:val="007B6016"/>
    <w:rsid w:val="008169B1"/>
    <w:rsid w:val="00830740"/>
    <w:rsid w:val="008575E8"/>
    <w:rsid w:val="00860EC0"/>
    <w:rsid w:val="008700A6"/>
    <w:rsid w:val="00880DBA"/>
    <w:rsid w:val="00886D11"/>
    <w:rsid w:val="008A45F1"/>
    <w:rsid w:val="008A5060"/>
    <w:rsid w:val="008E5792"/>
    <w:rsid w:val="00903F6B"/>
    <w:rsid w:val="009137A3"/>
    <w:rsid w:val="00921A63"/>
    <w:rsid w:val="009236BF"/>
    <w:rsid w:val="00935E06"/>
    <w:rsid w:val="009E2890"/>
    <w:rsid w:val="009F5548"/>
    <w:rsid w:val="00A044EA"/>
    <w:rsid w:val="00A95C50"/>
    <w:rsid w:val="00AB0A9C"/>
    <w:rsid w:val="00AB1EF0"/>
    <w:rsid w:val="00AB6DBA"/>
    <w:rsid w:val="00AC6C5F"/>
    <w:rsid w:val="00AC6CA8"/>
    <w:rsid w:val="00AD197E"/>
    <w:rsid w:val="00B00D1C"/>
    <w:rsid w:val="00B12BF7"/>
    <w:rsid w:val="00B40341"/>
    <w:rsid w:val="00B7583C"/>
    <w:rsid w:val="00BA08CD"/>
    <w:rsid w:val="00BA21AC"/>
    <w:rsid w:val="00BB0DF3"/>
    <w:rsid w:val="00BC351C"/>
    <w:rsid w:val="00C53715"/>
    <w:rsid w:val="00C5391A"/>
    <w:rsid w:val="00C74E00"/>
    <w:rsid w:val="00C81BFB"/>
    <w:rsid w:val="00CB798E"/>
    <w:rsid w:val="00CC3F14"/>
    <w:rsid w:val="00CD2371"/>
    <w:rsid w:val="00CE4640"/>
    <w:rsid w:val="00D008DF"/>
    <w:rsid w:val="00D054C1"/>
    <w:rsid w:val="00D06A6F"/>
    <w:rsid w:val="00D34C2B"/>
    <w:rsid w:val="00D751BE"/>
    <w:rsid w:val="00D829FA"/>
    <w:rsid w:val="00D92896"/>
    <w:rsid w:val="00DA7EC4"/>
    <w:rsid w:val="00DC24AA"/>
    <w:rsid w:val="00DE1F44"/>
    <w:rsid w:val="00DF33B1"/>
    <w:rsid w:val="00E848D4"/>
    <w:rsid w:val="00EA7CDA"/>
    <w:rsid w:val="00EC1AC8"/>
    <w:rsid w:val="00EC6312"/>
    <w:rsid w:val="00EF243A"/>
    <w:rsid w:val="00EF662C"/>
    <w:rsid w:val="00F60D74"/>
    <w:rsid w:val="00FE0896"/>
    <w:rsid w:val="00FE3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51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basedOn w:val="a0"/>
    <w:uiPriority w:val="99"/>
    <w:unhideWhenUsed/>
    <w:rsid w:val="00BC351C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426E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426EB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62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621D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62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621DD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39"/>
    <w:rsid w:val="00886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semiHidden/>
    <w:unhideWhenUsed/>
    <w:rsid w:val="00741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ef201602.csp.escience.cn/dct/page/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f@cern.ac.c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ef201602.csp.escience.cn/dct/page/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2016-11-10T08:22:00Z</dcterms:created>
  <dcterms:modified xsi:type="dcterms:W3CDTF">2016-11-10T08:22:00Z</dcterms:modified>
</cp:coreProperties>
</file>